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DC6D6" w14:textId="77777777" w:rsidR="002547EA" w:rsidRDefault="002547EA" w:rsidP="002547EA">
      <w:pPr>
        <w:pStyle w:val="1"/>
        <w:ind w:left="993" w:right="1349"/>
        <w:jc w:val="center"/>
      </w:pPr>
      <w:bookmarkStart w:id="0" w:name="_Hlk227053538"/>
      <w:bookmarkStart w:id="1" w:name="_Hlk227053259"/>
      <w:r w:rsidRPr="00DB2C7A">
        <w:t xml:space="preserve">Квалификационные требования к потенциальным исполнителям проекта ГЧП </w:t>
      </w:r>
      <w:bookmarkEnd w:id="0"/>
      <w:r w:rsidRPr="00DB2C7A">
        <w:t>по</w:t>
      </w:r>
      <w:r w:rsidRPr="00DB2C7A">
        <w:rPr>
          <w:spacing w:val="-4"/>
        </w:rPr>
        <w:t xml:space="preserve"> </w:t>
      </w:r>
      <w:r w:rsidRPr="00DB2C7A">
        <w:t>проекту</w:t>
      </w:r>
      <w:r w:rsidRPr="00DB2C7A">
        <w:rPr>
          <w:spacing w:val="-4"/>
        </w:rPr>
        <w:t xml:space="preserve"> </w:t>
      </w:r>
      <w:r w:rsidRPr="00DB2C7A">
        <w:t>ГЧП</w:t>
      </w:r>
      <w:r w:rsidRPr="00DB2C7A">
        <w:rPr>
          <w:spacing w:val="-2"/>
        </w:rPr>
        <w:t xml:space="preserve"> </w:t>
      </w:r>
      <w:bookmarkEnd w:id="1"/>
      <w:r w:rsidRPr="00DB2C7A">
        <w:t>«</w:t>
      </w:r>
      <w:bookmarkStart w:id="2" w:name="_Hlk227053563"/>
      <w:r w:rsidRPr="00DB2C7A">
        <w:t>Строительство и эксплуатация западной объездной автомобильной дороги города Бишкек</w:t>
      </w:r>
      <w:bookmarkEnd w:id="2"/>
      <w:r w:rsidRPr="00DB2C7A">
        <w:t>»</w:t>
      </w:r>
    </w:p>
    <w:p w14:paraId="07A84C24" w14:textId="77777777" w:rsidR="00104B58" w:rsidRPr="00DB2C7A" w:rsidRDefault="00104B58">
      <w:pPr>
        <w:pStyle w:val="a3"/>
        <w:spacing w:before="95"/>
        <w:rPr>
          <w:b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3653"/>
      </w:tblGrid>
      <w:tr w:rsidR="00104B58" w:rsidRPr="00DB2C7A" w14:paraId="47B4BB31" w14:textId="77777777" w:rsidTr="00EB7736">
        <w:trPr>
          <w:trHeight w:val="276"/>
        </w:trPr>
        <w:tc>
          <w:tcPr>
            <w:tcW w:w="5809" w:type="dxa"/>
          </w:tcPr>
          <w:p w14:paraId="3244E2F5" w14:textId="77777777" w:rsidR="00104B58" w:rsidRPr="00DB2C7A" w:rsidRDefault="008F4B55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DB2C7A">
              <w:rPr>
                <w:b/>
                <w:sz w:val="24"/>
                <w:szCs w:val="24"/>
              </w:rPr>
              <w:t>Наименование</w:t>
            </w:r>
            <w:r w:rsidRPr="00DB2C7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B2C7A">
              <w:rPr>
                <w:b/>
                <w:spacing w:val="-2"/>
                <w:sz w:val="24"/>
                <w:szCs w:val="24"/>
              </w:rPr>
              <w:t>участника</w:t>
            </w:r>
          </w:p>
        </w:tc>
        <w:tc>
          <w:tcPr>
            <w:tcW w:w="3653" w:type="dxa"/>
          </w:tcPr>
          <w:p w14:paraId="17C3A59A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77D4CD5C" w14:textId="77777777" w:rsidTr="00EB7736">
        <w:trPr>
          <w:trHeight w:val="275"/>
        </w:trPr>
        <w:tc>
          <w:tcPr>
            <w:tcW w:w="5809" w:type="dxa"/>
          </w:tcPr>
          <w:p w14:paraId="7B7E341E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Страна</w:t>
            </w:r>
            <w:r w:rsidRPr="00DB2C7A">
              <w:rPr>
                <w:spacing w:val="-2"/>
                <w:sz w:val="24"/>
                <w:szCs w:val="24"/>
              </w:rPr>
              <w:t xml:space="preserve"> регистрации</w:t>
            </w:r>
          </w:p>
        </w:tc>
        <w:tc>
          <w:tcPr>
            <w:tcW w:w="3653" w:type="dxa"/>
          </w:tcPr>
          <w:p w14:paraId="33A263A0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330AF0A8" w14:textId="77777777" w:rsidTr="00EB7736">
        <w:trPr>
          <w:trHeight w:val="275"/>
        </w:trPr>
        <w:tc>
          <w:tcPr>
            <w:tcW w:w="5809" w:type="dxa"/>
          </w:tcPr>
          <w:p w14:paraId="39D73344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 xml:space="preserve">Год </w:t>
            </w:r>
            <w:r w:rsidRPr="00DB2C7A">
              <w:rPr>
                <w:spacing w:val="-2"/>
                <w:sz w:val="24"/>
                <w:szCs w:val="24"/>
              </w:rPr>
              <w:t>создания</w:t>
            </w:r>
          </w:p>
        </w:tc>
        <w:tc>
          <w:tcPr>
            <w:tcW w:w="3653" w:type="dxa"/>
          </w:tcPr>
          <w:p w14:paraId="0FD68076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7AB03E0B" w14:textId="77777777" w:rsidTr="00EB7736">
        <w:trPr>
          <w:trHeight w:val="275"/>
        </w:trPr>
        <w:tc>
          <w:tcPr>
            <w:tcW w:w="5809" w:type="dxa"/>
          </w:tcPr>
          <w:p w14:paraId="45BF22F0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Юридический</w:t>
            </w:r>
            <w:r w:rsidRPr="00DB2C7A">
              <w:rPr>
                <w:spacing w:val="-8"/>
                <w:sz w:val="24"/>
                <w:szCs w:val="24"/>
              </w:rPr>
              <w:t xml:space="preserve"> </w:t>
            </w:r>
            <w:r w:rsidRPr="00DB2C7A">
              <w:rPr>
                <w:spacing w:val="-4"/>
                <w:sz w:val="24"/>
                <w:szCs w:val="24"/>
              </w:rPr>
              <w:t>адрес</w:t>
            </w:r>
          </w:p>
        </w:tc>
        <w:tc>
          <w:tcPr>
            <w:tcW w:w="3653" w:type="dxa"/>
          </w:tcPr>
          <w:p w14:paraId="50AC3D15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0C03C016" w14:textId="77777777" w:rsidTr="00EB7736">
        <w:trPr>
          <w:trHeight w:val="275"/>
        </w:trPr>
        <w:tc>
          <w:tcPr>
            <w:tcW w:w="5809" w:type="dxa"/>
          </w:tcPr>
          <w:p w14:paraId="56493005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3653" w:type="dxa"/>
          </w:tcPr>
          <w:p w14:paraId="50C40BC1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72DA572F" w14:textId="77777777" w:rsidTr="00EB7736">
        <w:trPr>
          <w:trHeight w:val="275"/>
        </w:trPr>
        <w:tc>
          <w:tcPr>
            <w:tcW w:w="5809" w:type="dxa"/>
          </w:tcPr>
          <w:p w14:paraId="06ECBEB9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pacing w:val="-4"/>
                <w:sz w:val="24"/>
                <w:szCs w:val="24"/>
              </w:rPr>
              <w:t>Факс</w:t>
            </w:r>
          </w:p>
        </w:tc>
        <w:tc>
          <w:tcPr>
            <w:tcW w:w="3653" w:type="dxa"/>
          </w:tcPr>
          <w:p w14:paraId="435D718F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6ABC79C6" w14:textId="77777777" w:rsidTr="00EB7736">
        <w:trPr>
          <w:trHeight w:val="277"/>
        </w:trPr>
        <w:tc>
          <w:tcPr>
            <w:tcW w:w="5809" w:type="dxa"/>
          </w:tcPr>
          <w:p w14:paraId="3D4F96EB" w14:textId="77777777" w:rsidR="00104B58" w:rsidRPr="00DB2C7A" w:rsidRDefault="008F4B5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Веб-</w:t>
            </w:r>
            <w:r w:rsidRPr="00DB2C7A">
              <w:rPr>
                <w:spacing w:val="-4"/>
                <w:sz w:val="24"/>
                <w:szCs w:val="24"/>
              </w:rPr>
              <w:t>сайт</w:t>
            </w:r>
          </w:p>
        </w:tc>
        <w:tc>
          <w:tcPr>
            <w:tcW w:w="3653" w:type="dxa"/>
          </w:tcPr>
          <w:p w14:paraId="315D7E21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3CD523A7" w14:textId="77777777" w:rsidTr="00EB7736">
        <w:trPr>
          <w:trHeight w:val="275"/>
        </w:trPr>
        <w:tc>
          <w:tcPr>
            <w:tcW w:w="5809" w:type="dxa"/>
          </w:tcPr>
          <w:p w14:paraId="5B988D33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Электронная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почта</w:t>
            </w:r>
          </w:p>
        </w:tc>
        <w:tc>
          <w:tcPr>
            <w:tcW w:w="3653" w:type="dxa"/>
          </w:tcPr>
          <w:p w14:paraId="066DC96E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2CD8945F" w14:textId="77777777" w:rsidTr="00EB7736">
        <w:trPr>
          <w:trHeight w:val="275"/>
        </w:trPr>
        <w:tc>
          <w:tcPr>
            <w:tcW w:w="5809" w:type="dxa"/>
          </w:tcPr>
          <w:p w14:paraId="57C59B54" w14:textId="77777777" w:rsidR="00104B58" w:rsidRPr="00DB2C7A" w:rsidRDefault="008F4B5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Контактное</w:t>
            </w:r>
            <w:r w:rsidRPr="00DB2C7A">
              <w:rPr>
                <w:spacing w:val="-7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лицо</w:t>
            </w:r>
            <w:r w:rsidRPr="00DB2C7A">
              <w:rPr>
                <w:spacing w:val="-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(ФИО,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телефон,</w:t>
            </w:r>
            <w:r w:rsidRPr="00DB2C7A">
              <w:rPr>
                <w:spacing w:val="-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электронная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почта)</w:t>
            </w:r>
          </w:p>
        </w:tc>
        <w:tc>
          <w:tcPr>
            <w:tcW w:w="3653" w:type="dxa"/>
          </w:tcPr>
          <w:p w14:paraId="52E4C14D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F47CCFB" w14:textId="03521B52" w:rsidR="00B700EA" w:rsidRPr="008000C6" w:rsidRDefault="00B700EA" w:rsidP="00B700EA">
      <w:pPr>
        <w:ind w:firstLine="709"/>
        <w:jc w:val="both"/>
      </w:pPr>
      <w:r>
        <w:t>*Примечание</w:t>
      </w:r>
      <w:r w:rsidRPr="008000C6">
        <w:t xml:space="preserve">: </w:t>
      </w:r>
      <w:r>
        <w:t>заявителю</w:t>
      </w:r>
      <w:r w:rsidRPr="008000C6">
        <w:t xml:space="preserve"> необходимо также заполнить таблицу </w:t>
      </w:r>
      <w:r>
        <w:t>выше</w:t>
      </w:r>
      <w:r w:rsidRPr="008000C6">
        <w:t xml:space="preserve"> по каждому учредителю.</w:t>
      </w:r>
    </w:p>
    <w:p w14:paraId="7BE535A5" w14:textId="77777777" w:rsidR="00104B58" w:rsidRPr="00DB2C7A" w:rsidRDefault="00104B58">
      <w:pPr>
        <w:pStyle w:val="a3"/>
        <w:spacing w:before="97"/>
        <w:rPr>
          <w:b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4221"/>
      </w:tblGrid>
      <w:tr w:rsidR="00104B58" w:rsidRPr="00DB2C7A" w14:paraId="19BA8B9B" w14:textId="77777777" w:rsidTr="00EB7736">
        <w:trPr>
          <w:trHeight w:val="827"/>
        </w:trPr>
        <w:tc>
          <w:tcPr>
            <w:tcW w:w="562" w:type="dxa"/>
          </w:tcPr>
          <w:p w14:paraId="23480496" w14:textId="77777777" w:rsidR="00104B58" w:rsidRPr="00DB2C7A" w:rsidRDefault="008F4B55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14:paraId="1CE4BBE5" w14:textId="505E326F" w:rsidR="00104B58" w:rsidRPr="00DB2C7A" w:rsidRDefault="004278BF">
            <w:pPr>
              <w:pStyle w:val="TableParagraph"/>
              <w:tabs>
                <w:tab w:val="left" w:pos="2733"/>
                <w:tab w:val="left" w:pos="4429"/>
              </w:tabs>
              <w:ind w:right="99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2"/>
                <w:sz w:val="24"/>
                <w:szCs w:val="24"/>
              </w:rPr>
              <w:t>Квалификационные требования к потенциальным исполнителям проекта ГЧП</w:t>
            </w:r>
          </w:p>
        </w:tc>
        <w:tc>
          <w:tcPr>
            <w:tcW w:w="4221" w:type="dxa"/>
          </w:tcPr>
          <w:p w14:paraId="0C1EEEC4" w14:textId="14BDA615" w:rsidR="00104B58" w:rsidRPr="00DB2C7A" w:rsidRDefault="008F4B55" w:rsidP="00EB7736">
            <w:pPr>
              <w:pStyle w:val="TableParagraph"/>
              <w:tabs>
                <w:tab w:val="left" w:pos="3091"/>
              </w:tabs>
              <w:spacing w:line="273" w:lineRule="exact"/>
              <w:ind w:left="106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2"/>
                <w:sz w:val="24"/>
                <w:szCs w:val="24"/>
              </w:rPr>
              <w:t>Описание</w:t>
            </w:r>
            <w:r w:rsidR="00EB7736">
              <w:rPr>
                <w:b/>
                <w:sz w:val="24"/>
                <w:szCs w:val="24"/>
              </w:rPr>
              <w:t xml:space="preserve"> </w:t>
            </w:r>
            <w:r w:rsidRPr="00DB2C7A">
              <w:rPr>
                <w:b/>
                <w:spacing w:val="-2"/>
                <w:sz w:val="24"/>
                <w:szCs w:val="24"/>
              </w:rPr>
              <w:t>документов,</w:t>
            </w:r>
            <w:r w:rsidR="00EB77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b/>
                <w:spacing w:val="-2"/>
                <w:sz w:val="24"/>
                <w:szCs w:val="24"/>
              </w:rPr>
              <w:t>подтверждающих</w:t>
            </w:r>
            <w:r w:rsidR="00EB773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b/>
                <w:spacing w:val="-2"/>
                <w:sz w:val="24"/>
                <w:szCs w:val="24"/>
              </w:rPr>
              <w:t xml:space="preserve">соответствие </w:t>
            </w:r>
            <w:r w:rsidRPr="00DB2C7A">
              <w:rPr>
                <w:b/>
                <w:sz w:val="24"/>
                <w:szCs w:val="24"/>
              </w:rPr>
              <w:t>квалификационному требованию</w:t>
            </w:r>
          </w:p>
        </w:tc>
      </w:tr>
      <w:tr w:rsidR="00104B58" w:rsidRPr="00DB2C7A" w14:paraId="47475750" w14:textId="77777777" w:rsidTr="00EB7736">
        <w:trPr>
          <w:trHeight w:val="1379"/>
        </w:trPr>
        <w:tc>
          <w:tcPr>
            <w:tcW w:w="562" w:type="dxa"/>
          </w:tcPr>
          <w:p w14:paraId="248A67D7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14:paraId="6CBE7539" w14:textId="77777777" w:rsidR="00104B58" w:rsidRPr="00DB2C7A" w:rsidRDefault="008F4B55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Быть зарегистрированным в качестве юридического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лица.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В</w:t>
            </w:r>
            <w:r w:rsidRPr="00DB2C7A">
              <w:rPr>
                <w:spacing w:val="-7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случае</w:t>
            </w:r>
            <w:r w:rsidRPr="00DB2C7A">
              <w:rPr>
                <w:spacing w:val="-1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консорциума необходимо наличие договора о сотрудничестве</w:t>
            </w:r>
            <w:r w:rsidRPr="00DB2C7A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DB2C7A">
              <w:rPr>
                <w:sz w:val="24"/>
                <w:szCs w:val="24"/>
              </w:rPr>
              <w:t>или</w:t>
            </w:r>
            <w:r w:rsidRPr="00DB2C7A">
              <w:rPr>
                <w:spacing w:val="77"/>
                <w:w w:val="150"/>
                <w:sz w:val="24"/>
                <w:szCs w:val="24"/>
              </w:rPr>
              <w:t xml:space="preserve">   </w:t>
            </w:r>
            <w:r w:rsidRPr="00DB2C7A">
              <w:rPr>
                <w:sz w:val="24"/>
                <w:szCs w:val="24"/>
              </w:rPr>
              <w:t>о</w:t>
            </w:r>
            <w:r w:rsidRPr="00DB2C7A">
              <w:rPr>
                <w:spacing w:val="77"/>
                <w:w w:val="150"/>
                <w:sz w:val="24"/>
                <w:szCs w:val="24"/>
              </w:rPr>
              <w:t xml:space="preserve">   </w:t>
            </w:r>
            <w:r w:rsidRPr="00DB2C7A">
              <w:rPr>
                <w:spacing w:val="-2"/>
                <w:sz w:val="24"/>
                <w:szCs w:val="24"/>
              </w:rPr>
              <w:t>простом</w:t>
            </w:r>
          </w:p>
          <w:p w14:paraId="61A40EE8" w14:textId="6691A730" w:rsidR="00104B58" w:rsidRPr="00DB2C7A" w:rsidRDefault="008F4B5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товариществе</w:t>
            </w:r>
            <w:r w:rsidRPr="00DB2C7A">
              <w:rPr>
                <w:spacing w:val="-8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или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аналогичный</w:t>
            </w:r>
            <w:r w:rsidRPr="00DB2C7A">
              <w:rPr>
                <w:spacing w:val="-4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договор</w:t>
            </w:r>
            <w:r w:rsidR="00B84FDB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221" w:type="dxa"/>
          </w:tcPr>
          <w:p w14:paraId="6DDCB637" w14:textId="7C0C7E35" w:rsidR="00104B58" w:rsidRPr="00DB2C7A" w:rsidRDefault="00104B58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104B58" w:rsidRPr="00DB2C7A" w14:paraId="45A3F49C" w14:textId="77777777" w:rsidTr="00EB7736">
        <w:trPr>
          <w:trHeight w:val="551"/>
        </w:trPr>
        <w:tc>
          <w:tcPr>
            <w:tcW w:w="562" w:type="dxa"/>
          </w:tcPr>
          <w:p w14:paraId="16ED714E" w14:textId="77777777" w:rsidR="00104B58" w:rsidRPr="00DB2C7A" w:rsidRDefault="008F4B5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14:paraId="2E207DA0" w14:textId="14F67C30" w:rsidR="00104B58" w:rsidRPr="00DB2C7A" w:rsidRDefault="004278BF" w:rsidP="000D0F5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Не</w:t>
            </w:r>
            <w:r w:rsidRPr="000D0F58">
              <w:rPr>
                <w:sz w:val="24"/>
                <w:szCs w:val="24"/>
              </w:rPr>
              <w:t xml:space="preserve"> находиться в процессе ликвидации</w:t>
            </w:r>
          </w:p>
          <w:p w14:paraId="2F80371F" w14:textId="77777777" w:rsidR="00104B58" w:rsidRPr="00DB2C7A" w:rsidRDefault="008F4B55" w:rsidP="000D0F5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и/или</w:t>
            </w:r>
            <w:r w:rsidRPr="000D0F58">
              <w:rPr>
                <w:sz w:val="24"/>
                <w:szCs w:val="24"/>
              </w:rPr>
              <w:t xml:space="preserve"> банкротства</w:t>
            </w:r>
          </w:p>
        </w:tc>
        <w:tc>
          <w:tcPr>
            <w:tcW w:w="4221" w:type="dxa"/>
          </w:tcPr>
          <w:p w14:paraId="045B8257" w14:textId="0652ADB8" w:rsidR="00104B58" w:rsidRPr="00DB2C7A" w:rsidRDefault="00104B58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</w:p>
        </w:tc>
      </w:tr>
      <w:tr w:rsidR="00104B58" w:rsidRPr="00DB2C7A" w14:paraId="2FB27F89" w14:textId="77777777" w:rsidTr="00EB7736">
        <w:trPr>
          <w:trHeight w:val="1106"/>
        </w:trPr>
        <w:tc>
          <w:tcPr>
            <w:tcW w:w="562" w:type="dxa"/>
          </w:tcPr>
          <w:p w14:paraId="3DEBD692" w14:textId="77777777" w:rsidR="00104B58" w:rsidRPr="00DB2C7A" w:rsidRDefault="008F4B5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14:paraId="1B9366F9" w14:textId="77777777" w:rsidR="00104B58" w:rsidRPr="00DB2C7A" w:rsidRDefault="008F4B55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Не иметь задолженности по уплате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налогов и страховых взносов в бюджет Кыргызской</w:t>
            </w:r>
            <w:r w:rsidRPr="00DB2C7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Республики</w:t>
            </w:r>
            <w:r w:rsidRPr="00DB2C7A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</w:t>
            </w:r>
            <w:r w:rsidRPr="00DB2C7A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обязательных</w:t>
            </w:r>
          </w:p>
          <w:p w14:paraId="00E22053" w14:textId="77777777" w:rsidR="00104B58" w:rsidRPr="00DB2C7A" w:rsidRDefault="008F4B5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страховых</w:t>
            </w:r>
            <w:r w:rsidRPr="00DB2C7A">
              <w:rPr>
                <w:spacing w:val="1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выплат</w:t>
            </w:r>
          </w:p>
        </w:tc>
        <w:tc>
          <w:tcPr>
            <w:tcW w:w="4221" w:type="dxa"/>
          </w:tcPr>
          <w:p w14:paraId="7DFEB6A9" w14:textId="2CDF2611" w:rsidR="00104B58" w:rsidRPr="00DB2C7A" w:rsidRDefault="00104B58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</w:p>
        </w:tc>
      </w:tr>
      <w:tr w:rsidR="00104B58" w:rsidRPr="00DB2C7A" w14:paraId="1A35523A" w14:textId="77777777" w:rsidTr="00EB7736">
        <w:trPr>
          <w:trHeight w:val="1379"/>
        </w:trPr>
        <w:tc>
          <w:tcPr>
            <w:tcW w:w="562" w:type="dxa"/>
          </w:tcPr>
          <w:p w14:paraId="6DD37FD0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14:paraId="24985E82" w14:textId="679C8E50" w:rsidR="00104B58" w:rsidRPr="00DB2C7A" w:rsidRDefault="008F4B5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42D9E">
              <w:rPr>
                <w:sz w:val="24"/>
                <w:szCs w:val="24"/>
              </w:rPr>
              <w:t xml:space="preserve">Не быть объектом уголовного </w:t>
            </w:r>
            <w:r w:rsidRPr="00F42D9E">
              <w:rPr>
                <w:spacing w:val="-2"/>
                <w:sz w:val="24"/>
                <w:szCs w:val="24"/>
              </w:rPr>
              <w:t>расследования,</w:t>
            </w:r>
            <w:r w:rsidRPr="00F42D9E">
              <w:rPr>
                <w:sz w:val="24"/>
                <w:szCs w:val="24"/>
              </w:rPr>
              <w:tab/>
            </w:r>
            <w:r w:rsidRPr="00F42D9E">
              <w:rPr>
                <w:spacing w:val="-2"/>
                <w:sz w:val="24"/>
                <w:szCs w:val="24"/>
              </w:rPr>
              <w:t>связанного</w:t>
            </w:r>
            <w:r w:rsidRPr="00F42D9E">
              <w:rPr>
                <w:sz w:val="24"/>
                <w:szCs w:val="24"/>
              </w:rPr>
              <w:tab/>
            </w:r>
            <w:r w:rsidRPr="00F42D9E">
              <w:rPr>
                <w:spacing w:val="-10"/>
                <w:sz w:val="24"/>
                <w:szCs w:val="24"/>
              </w:rPr>
              <w:t xml:space="preserve">с </w:t>
            </w:r>
            <w:r w:rsidRPr="00F42D9E">
              <w:rPr>
                <w:sz w:val="24"/>
                <w:szCs w:val="24"/>
              </w:rPr>
              <w:t>мошенничеством, коррупцией, сговором, или</w:t>
            </w:r>
            <w:r w:rsidRPr="00F42D9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42D9E">
              <w:rPr>
                <w:sz w:val="24"/>
                <w:szCs w:val="24"/>
              </w:rPr>
              <w:t>отмыванием</w:t>
            </w:r>
            <w:r w:rsidRPr="00F42D9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42D9E">
              <w:rPr>
                <w:sz w:val="24"/>
                <w:szCs w:val="24"/>
              </w:rPr>
              <w:t>денег</w:t>
            </w:r>
            <w:r w:rsidRPr="00F42D9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="004278BF" w:rsidRPr="00F42D9E">
              <w:rPr>
                <w:sz w:val="24"/>
                <w:szCs w:val="24"/>
              </w:rPr>
              <w:t>на дату подачи заявки на участие в процедуре прямых переговоров</w:t>
            </w:r>
            <w:r w:rsidR="00B84F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1" w:type="dxa"/>
          </w:tcPr>
          <w:p w14:paraId="046E656A" w14:textId="07C412D3" w:rsidR="00104B58" w:rsidRPr="00DB2C7A" w:rsidRDefault="00104B5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</w:p>
        </w:tc>
      </w:tr>
      <w:tr w:rsidR="00104B58" w:rsidRPr="00DB2C7A" w14:paraId="6802F044" w14:textId="77777777" w:rsidTr="00EB7736">
        <w:trPr>
          <w:trHeight w:val="1103"/>
        </w:trPr>
        <w:tc>
          <w:tcPr>
            <w:tcW w:w="562" w:type="dxa"/>
          </w:tcPr>
          <w:p w14:paraId="0AA02FD3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14:paraId="3E576055" w14:textId="0252D077" w:rsidR="00104B58" w:rsidRPr="00DB2C7A" w:rsidRDefault="008F4B55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Не быть дисквалифицированным от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 xml:space="preserve">подачи заявок или участии в процессе </w:t>
            </w:r>
            <w:r w:rsidR="004278BF" w:rsidRPr="00DB2C7A">
              <w:rPr>
                <w:sz w:val="24"/>
                <w:szCs w:val="24"/>
              </w:rPr>
              <w:t>государственных</w:t>
            </w:r>
            <w:r w:rsidR="004278BF" w:rsidRPr="00DB2C7A">
              <w:rPr>
                <w:spacing w:val="25"/>
                <w:sz w:val="24"/>
                <w:szCs w:val="24"/>
              </w:rPr>
              <w:t xml:space="preserve"> закупок в</w:t>
            </w:r>
            <w:r w:rsidRPr="00DB2C7A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Кыргызской</w:t>
            </w:r>
          </w:p>
          <w:p w14:paraId="39177CF0" w14:textId="77777777" w:rsidR="00104B58" w:rsidRPr="00DB2C7A" w:rsidRDefault="008F4B5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Республике</w:t>
            </w:r>
          </w:p>
        </w:tc>
        <w:tc>
          <w:tcPr>
            <w:tcW w:w="4221" w:type="dxa"/>
          </w:tcPr>
          <w:p w14:paraId="5520D7C8" w14:textId="0812E86C" w:rsidR="00104B58" w:rsidRPr="00DB2C7A" w:rsidRDefault="00104B58">
            <w:pPr>
              <w:pStyle w:val="TableParagraph"/>
              <w:tabs>
                <w:tab w:val="left" w:pos="1923"/>
                <w:tab w:val="left" w:pos="2993"/>
              </w:tabs>
              <w:ind w:left="106" w:right="98"/>
              <w:rPr>
                <w:sz w:val="24"/>
                <w:szCs w:val="24"/>
              </w:rPr>
            </w:pPr>
          </w:p>
        </w:tc>
      </w:tr>
      <w:tr w:rsidR="00104B58" w:rsidRPr="00DB2C7A" w14:paraId="7094C31D" w14:textId="77777777" w:rsidTr="00EB7736">
        <w:trPr>
          <w:trHeight w:val="1103"/>
        </w:trPr>
        <w:tc>
          <w:tcPr>
            <w:tcW w:w="562" w:type="dxa"/>
          </w:tcPr>
          <w:p w14:paraId="53C84E06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14:paraId="4666168B" w14:textId="77777777" w:rsidR="00104B58" w:rsidRPr="00DB2C7A" w:rsidRDefault="008F4B55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Не быть аффилированным лицом с должностными</w:t>
            </w:r>
            <w:r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лицами,</w:t>
            </w:r>
            <w:r w:rsidRPr="00DB2C7A">
              <w:rPr>
                <w:spacing w:val="-5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т.е.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не</w:t>
            </w:r>
            <w:r w:rsidRPr="00DB2C7A">
              <w:rPr>
                <w:spacing w:val="-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иметь</w:t>
            </w:r>
            <w:r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право прямо</w:t>
            </w:r>
            <w:r w:rsidRPr="00DB2C7A">
              <w:rPr>
                <w:spacing w:val="5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или</w:t>
            </w:r>
            <w:r w:rsidRPr="00DB2C7A">
              <w:rPr>
                <w:spacing w:val="58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косвенно</w:t>
            </w:r>
            <w:r w:rsidRPr="00DB2C7A">
              <w:rPr>
                <w:spacing w:val="5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определять</w:t>
            </w:r>
            <w:r w:rsidRPr="00DB2C7A">
              <w:rPr>
                <w:spacing w:val="58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решения</w:t>
            </w:r>
          </w:p>
          <w:p w14:paraId="557BAE95" w14:textId="77777777" w:rsidR="00104B58" w:rsidRPr="00DB2C7A" w:rsidRDefault="008F4B5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или</w:t>
            </w:r>
            <w:r w:rsidRPr="00DB2C7A">
              <w:rPr>
                <w:spacing w:val="78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оказывать</w:t>
            </w:r>
            <w:r w:rsidRPr="00DB2C7A">
              <w:rPr>
                <w:spacing w:val="78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влияние</w:t>
            </w:r>
            <w:r w:rsidRPr="00DB2C7A">
              <w:rPr>
                <w:spacing w:val="7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на</w:t>
            </w:r>
            <w:r w:rsidRPr="00DB2C7A">
              <w:rPr>
                <w:spacing w:val="77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принимаемые</w:t>
            </w:r>
          </w:p>
        </w:tc>
        <w:tc>
          <w:tcPr>
            <w:tcW w:w="4221" w:type="dxa"/>
          </w:tcPr>
          <w:p w14:paraId="04E56D0A" w14:textId="586B1A73" w:rsidR="00104B58" w:rsidRPr="00DB2C7A" w:rsidRDefault="00104B5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</w:p>
        </w:tc>
      </w:tr>
    </w:tbl>
    <w:p w14:paraId="160E2F5E" w14:textId="77777777" w:rsidR="00104B58" w:rsidRPr="00DB2C7A" w:rsidRDefault="00104B58">
      <w:pPr>
        <w:pStyle w:val="TableParagraph"/>
        <w:spacing w:line="268" w:lineRule="exact"/>
        <w:rPr>
          <w:sz w:val="24"/>
          <w:szCs w:val="24"/>
        </w:rPr>
        <w:sectPr w:rsidR="00104B58" w:rsidRPr="00DB2C7A">
          <w:type w:val="continuous"/>
          <w:pgSz w:w="11910" w:h="16840"/>
          <w:pgMar w:top="1040" w:right="425" w:bottom="735" w:left="127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3938"/>
      </w:tblGrid>
      <w:tr w:rsidR="00104B58" w:rsidRPr="00DB2C7A" w14:paraId="4645532F" w14:textId="77777777" w:rsidTr="00EB7736">
        <w:trPr>
          <w:trHeight w:val="1382"/>
        </w:trPr>
        <w:tc>
          <w:tcPr>
            <w:tcW w:w="562" w:type="dxa"/>
          </w:tcPr>
          <w:p w14:paraId="393BD821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5A96150F" w14:textId="44DFCA70" w:rsidR="00104B58" w:rsidRPr="00DB2C7A" w:rsidRDefault="008F4B55" w:rsidP="004278BF">
            <w:pPr>
              <w:pStyle w:val="TableParagraph"/>
              <w:tabs>
                <w:tab w:val="left" w:pos="3862"/>
              </w:tabs>
              <w:ind w:right="94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 xml:space="preserve">решения, в том числе в силу договора (включая устный договор) или иной сделки, а также не признаваться его </w:t>
            </w:r>
            <w:r w:rsidRPr="00DB2C7A">
              <w:rPr>
                <w:spacing w:val="-2"/>
                <w:sz w:val="24"/>
                <w:szCs w:val="24"/>
              </w:rPr>
              <w:t>должностным</w:t>
            </w:r>
            <w:r w:rsidR="004278BF"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лицом,</w:t>
            </w:r>
            <w:r w:rsidR="004278BF"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акционером/участником</w:t>
            </w:r>
          </w:p>
        </w:tc>
        <w:tc>
          <w:tcPr>
            <w:tcW w:w="3938" w:type="dxa"/>
          </w:tcPr>
          <w:p w14:paraId="4AB2BE8F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44FA8C2B" w14:textId="77777777" w:rsidTr="00EB7736">
        <w:trPr>
          <w:trHeight w:val="2760"/>
        </w:trPr>
        <w:tc>
          <w:tcPr>
            <w:tcW w:w="562" w:type="dxa"/>
          </w:tcPr>
          <w:p w14:paraId="6C9506BE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14:paraId="2C308A9B" w14:textId="3F33EA10" w:rsidR="00104B58" w:rsidRPr="00DB2C7A" w:rsidRDefault="008F4B55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Иметь свободные инвестируемые финансовые средства на банковских счетах финансово-кредитных учреждений в размере не менее 5% от общих инвестиций (</w:t>
            </w:r>
            <w:r w:rsidR="004278BF" w:rsidRPr="00DB2C7A">
              <w:rPr>
                <w:sz w:val="24"/>
                <w:szCs w:val="24"/>
              </w:rPr>
              <w:t xml:space="preserve">на дату подачи заявки на участие в процедуре прямых переговоров </w:t>
            </w:r>
            <w:r w:rsidRPr="00DB2C7A">
              <w:rPr>
                <w:sz w:val="24"/>
                <w:szCs w:val="24"/>
              </w:rPr>
              <w:t>в сомах, либо в долларах США по курсу Национального банка Кыргызской Республики), которые не</w:t>
            </w:r>
            <w:r w:rsidRPr="00DB2C7A">
              <w:rPr>
                <w:spacing w:val="45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могут</w:t>
            </w:r>
            <w:r w:rsidRPr="00DB2C7A">
              <w:rPr>
                <w:spacing w:val="4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быть</w:t>
            </w:r>
            <w:r w:rsidRPr="00DB2C7A">
              <w:rPr>
                <w:spacing w:val="47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использованы</w:t>
            </w:r>
            <w:r w:rsidRPr="00DB2C7A">
              <w:rPr>
                <w:spacing w:val="46"/>
                <w:sz w:val="24"/>
                <w:szCs w:val="24"/>
              </w:rPr>
              <w:t xml:space="preserve"> </w:t>
            </w:r>
            <w:r w:rsidR="004278BF" w:rsidRPr="00DB2C7A">
              <w:rPr>
                <w:spacing w:val="-2"/>
                <w:sz w:val="24"/>
                <w:szCs w:val="24"/>
              </w:rPr>
              <w:t>заявителем</w:t>
            </w:r>
          </w:p>
          <w:p w14:paraId="5D421F38" w14:textId="77777777" w:rsidR="00104B58" w:rsidRPr="00DB2C7A" w:rsidRDefault="008F4B5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до</w:t>
            </w:r>
            <w:r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заключения</w:t>
            </w:r>
            <w:r w:rsidRPr="00DB2C7A">
              <w:rPr>
                <w:spacing w:val="-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Соглашения</w:t>
            </w:r>
            <w:r w:rsidRPr="00DB2C7A">
              <w:rPr>
                <w:spacing w:val="-1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о</w:t>
            </w:r>
            <w:r w:rsidRPr="00DB2C7A">
              <w:rPr>
                <w:spacing w:val="-1"/>
                <w:sz w:val="24"/>
                <w:szCs w:val="24"/>
              </w:rPr>
              <w:t xml:space="preserve"> </w:t>
            </w:r>
            <w:r w:rsidRPr="00DB2C7A">
              <w:rPr>
                <w:spacing w:val="-5"/>
                <w:sz w:val="24"/>
                <w:szCs w:val="24"/>
              </w:rPr>
              <w:t>ГЧП</w:t>
            </w:r>
          </w:p>
        </w:tc>
        <w:tc>
          <w:tcPr>
            <w:tcW w:w="3938" w:type="dxa"/>
          </w:tcPr>
          <w:p w14:paraId="4CB4890D" w14:textId="1FE295DB" w:rsidR="00104B58" w:rsidRPr="00DB2C7A" w:rsidRDefault="00104B58">
            <w:pPr>
              <w:pStyle w:val="TableParagraph"/>
              <w:ind w:left="106" w:right="94"/>
              <w:jc w:val="both"/>
              <w:rPr>
                <w:sz w:val="24"/>
                <w:szCs w:val="24"/>
              </w:rPr>
            </w:pPr>
          </w:p>
        </w:tc>
      </w:tr>
      <w:tr w:rsidR="00104B58" w:rsidRPr="00DB2C7A" w14:paraId="5F57A60D" w14:textId="77777777" w:rsidTr="00EB7736">
        <w:trPr>
          <w:trHeight w:val="2483"/>
        </w:trPr>
        <w:tc>
          <w:tcPr>
            <w:tcW w:w="562" w:type="dxa"/>
          </w:tcPr>
          <w:p w14:paraId="5AE01C4B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14:paraId="3D0404D0" w14:textId="5D2D971F" w:rsidR="00104B58" w:rsidRPr="00B84FDB" w:rsidRDefault="008F4B55">
            <w:pPr>
              <w:pStyle w:val="TableParagraph"/>
              <w:spacing w:line="264" w:lineRule="exact"/>
              <w:rPr>
                <w:sz w:val="24"/>
                <w:szCs w:val="24"/>
                <w:highlight w:val="yellow"/>
              </w:rPr>
            </w:pPr>
            <w:r w:rsidRPr="00F42D9E">
              <w:rPr>
                <w:sz w:val="24"/>
                <w:szCs w:val="24"/>
              </w:rPr>
              <w:t xml:space="preserve">Не иметь просроченной кредиторской задолженности перед третьими лицами, подавшими исковые требования в суд, если погашение такой задолженности может привести к ликвидации </w:t>
            </w:r>
            <w:r w:rsidR="00531AED" w:rsidRPr="00F42D9E">
              <w:rPr>
                <w:sz w:val="24"/>
                <w:szCs w:val="24"/>
              </w:rPr>
              <w:t>потенциального исполнителя проекта ГЧП </w:t>
            </w:r>
            <w:r w:rsidRPr="00F42D9E">
              <w:rPr>
                <w:sz w:val="24"/>
                <w:szCs w:val="24"/>
              </w:rPr>
              <w:t xml:space="preserve">, иные негативные изменения, </w:t>
            </w:r>
            <w:r w:rsidRPr="00F42D9E">
              <w:rPr>
                <w:spacing w:val="-2"/>
                <w:sz w:val="24"/>
                <w:szCs w:val="24"/>
              </w:rPr>
              <w:t>которые</w:t>
            </w:r>
            <w:r w:rsidRPr="00F42D9E">
              <w:rPr>
                <w:sz w:val="24"/>
                <w:szCs w:val="24"/>
              </w:rPr>
              <w:tab/>
            </w:r>
            <w:r w:rsidRPr="00F42D9E">
              <w:rPr>
                <w:spacing w:val="-4"/>
                <w:sz w:val="24"/>
                <w:szCs w:val="24"/>
              </w:rPr>
              <w:t>могут</w:t>
            </w:r>
            <w:r w:rsidR="00531AED" w:rsidRPr="00F42D9E">
              <w:rPr>
                <w:spacing w:val="-4"/>
                <w:sz w:val="24"/>
                <w:szCs w:val="24"/>
              </w:rPr>
              <w:t xml:space="preserve"> п</w:t>
            </w:r>
            <w:r w:rsidRPr="00F42D9E">
              <w:rPr>
                <w:spacing w:val="-2"/>
                <w:sz w:val="24"/>
                <w:szCs w:val="24"/>
              </w:rPr>
              <w:t>ривести</w:t>
            </w:r>
            <w:r w:rsidR="00531AED" w:rsidRPr="00F42D9E">
              <w:rPr>
                <w:sz w:val="24"/>
                <w:szCs w:val="24"/>
              </w:rPr>
              <w:t xml:space="preserve"> </w:t>
            </w:r>
            <w:r w:rsidRPr="00F42D9E">
              <w:rPr>
                <w:spacing w:val="-10"/>
                <w:sz w:val="24"/>
                <w:szCs w:val="24"/>
              </w:rPr>
              <w:t xml:space="preserve">к </w:t>
            </w:r>
            <w:r w:rsidR="00531AED" w:rsidRPr="00F42D9E">
              <w:rPr>
                <w:spacing w:val="-10"/>
                <w:sz w:val="24"/>
                <w:szCs w:val="24"/>
              </w:rPr>
              <w:t xml:space="preserve"> б</w:t>
            </w:r>
            <w:r w:rsidRPr="00F42D9E">
              <w:rPr>
                <w:spacing w:val="-2"/>
                <w:sz w:val="24"/>
                <w:szCs w:val="24"/>
              </w:rPr>
              <w:t>анкротству/ликвидации</w:t>
            </w:r>
            <w:r w:rsidR="00531AED" w:rsidRPr="00F42D9E">
              <w:rPr>
                <w:spacing w:val="-2"/>
                <w:sz w:val="24"/>
                <w:szCs w:val="24"/>
              </w:rPr>
              <w:t xml:space="preserve"> потенциального исполнителя проекта ГЧП</w:t>
            </w:r>
          </w:p>
        </w:tc>
        <w:tc>
          <w:tcPr>
            <w:tcW w:w="3938" w:type="dxa"/>
          </w:tcPr>
          <w:p w14:paraId="5E3982B1" w14:textId="529BB17F" w:rsidR="00104B58" w:rsidRPr="00B84FDB" w:rsidRDefault="00104B58">
            <w:pPr>
              <w:pStyle w:val="TableParagraph"/>
              <w:spacing w:line="268" w:lineRule="exact"/>
              <w:ind w:left="166"/>
              <w:rPr>
                <w:sz w:val="24"/>
                <w:szCs w:val="24"/>
                <w:highlight w:val="yellow"/>
              </w:rPr>
            </w:pPr>
          </w:p>
        </w:tc>
      </w:tr>
      <w:tr w:rsidR="00104B58" w:rsidRPr="00DB2C7A" w14:paraId="56A3A69B" w14:textId="77777777" w:rsidTr="000D0F58">
        <w:trPr>
          <w:trHeight w:val="2422"/>
        </w:trPr>
        <w:tc>
          <w:tcPr>
            <w:tcW w:w="562" w:type="dxa"/>
          </w:tcPr>
          <w:p w14:paraId="408A3430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14:paraId="6E045E19" w14:textId="60EDA173" w:rsidR="00114A43" w:rsidRPr="00DB2C7A" w:rsidRDefault="008F4B55" w:rsidP="00114A43">
            <w:pPr>
              <w:pStyle w:val="TableParagraph"/>
              <w:ind w:right="99"/>
              <w:rPr>
                <w:spacing w:val="-2"/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Подтверждение наличия или найма</w:t>
            </w:r>
            <w:r w:rsidR="00114A43" w:rsidRPr="00DB2C7A">
              <w:rPr>
                <w:sz w:val="24"/>
                <w:szCs w:val="24"/>
              </w:rPr>
              <w:t xml:space="preserve"> квалифицированного административного и инженерно-технического персонала</w:t>
            </w:r>
            <w:r w:rsidRPr="00DB2C7A">
              <w:rPr>
                <w:sz w:val="24"/>
                <w:szCs w:val="24"/>
              </w:rPr>
              <w:t xml:space="preserve">, </w:t>
            </w:r>
            <w:r w:rsidR="00114A43" w:rsidRPr="00DB2C7A">
              <w:rPr>
                <w:sz w:val="24"/>
                <w:szCs w:val="24"/>
              </w:rPr>
              <w:t xml:space="preserve">которые были привлечены в аналогичные проекты по строительству и обслуживанию автомобильных дорог и инфраструктуры, а также будут привлечены в ходе реализации Соглашения о ГЧП </w:t>
            </w:r>
          </w:p>
          <w:p w14:paraId="2915F65F" w14:textId="77777777" w:rsidR="00114A43" w:rsidRPr="00DB2C7A" w:rsidRDefault="00114A43">
            <w:pPr>
              <w:pStyle w:val="TableParagraph"/>
              <w:spacing w:line="270" w:lineRule="atLeast"/>
              <w:ind w:right="99"/>
              <w:rPr>
                <w:spacing w:val="-2"/>
                <w:sz w:val="24"/>
                <w:szCs w:val="24"/>
              </w:rPr>
            </w:pPr>
          </w:p>
          <w:p w14:paraId="6B612E8A" w14:textId="389AE37D" w:rsidR="00114A43" w:rsidRPr="00DB2C7A" w:rsidRDefault="00114A43">
            <w:pPr>
              <w:pStyle w:val="TableParagraph"/>
              <w:spacing w:line="270" w:lineRule="atLeast"/>
              <w:ind w:right="99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14:paraId="0A4365C3" w14:textId="77777777" w:rsidR="00104B58" w:rsidRPr="00DB2C7A" w:rsidRDefault="00104B58" w:rsidP="00F42D9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3EEB" w:rsidRPr="00DB2C7A" w14:paraId="184EEBDD" w14:textId="77777777" w:rsidTr="00763EEB">
        <w:trPr>
          <w:trHeight w:val="367"/>
        </w:trPr>
        <w:tc>
          <w:tcPr>
            <w:tcW w:w="9179" w:type="dxa"/>
            <w:gridSpan w:val="3"/>
          </w:tcPr>
          <w:p w14:paraId="550E152B" w14:textId="3287150E" w:rsidR="00763EEB" w:rsidRPr="00763EEB" w:rsidRDefault="00763EEB" w:rsidP="00763EE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63EEB">
              <w:rPr>
                <w:b/>
                <w:bCs/>
                <w:sz w:val="24"/>
                <w:szCs w:val="24"/>
              </w:rPr>
              <w:t>Специальные квалификационные требования</w:t>
            </w:r>
          </w:p>
        </w:tc>
      </w:tr>
      <w:tr w:rsidR="00763EEB" w:rsidRPr="00DB2C7A" w14:paraId="7BE495B3" w14:textId="77777777" w:rsidTr="000D0F58">
        <w:trPr>
          <w:trHeight w:val="2422"/>
        </w:trPr>
        <w:tc>
          <w:tcPr>
            <w:tcW w:w="562" w:type="dxa"/>
          </w:tcPr>
          <w:p w14:paraId="5EA01A15" w14:textId="40116E37" w:rsidR="00763EEB" w:rsidRPr="003F7A8F" w:rsidRDefault="003F7A8F">
            <w:pPr>
              <w:pStyle w:val="TableParagraph"/>
              <w:spacing w:line="268" w:lineRule="exact"/>
              <w:rPr>
                <w:spacing w:val="-5"/>
                <w:sz w:val="24"/>
                <w:szCs w:val="24"/>
                <w:lang w:val="ky-KG"/>
              </w:rPr>
            </w:pPr>
            <w:r>
              <w:rPr>
                <w:spacing w:val="-5"/>
                <w:sz w:val="24"/>
                <w:szCs w:val="24"/>
                <w:lang w:val="ky-KG"/>
              </w:rPr>
              <w:t>10.</w:t>
            </w:r>
          </w:p>
        </w:tc>
        <w:tc>
          <w:tcPr>
            <w:tcW w:w="4679" w:type="dxa"/>
          </w:tcPr>
          <w:p w14:paraId="3F156EFF" w14:textId="77BE0AAB" w:rsidR="00763EEB" w:rsidRPr="003F7A8F" w:rsidRDefault="003F7A8F" w:rsidP="00114A43">
            <w:pPr>
              <w:pStyle w:val="TableParagraph"/>
              <w:ind w:right="99"/>
              <w:rPr>
                <w:sz w:val="24"/>
                <w:szCs w:val="24"/>
                <w:lang w:val="ky-KG"/>
              </w:rPr>
            </w:pPr>
            <w:r w:rsidRPr="003F7A8F">
              <w:rPr>
                <w:sz w:val="24"/>
                <w:szCs w:val="24"/>
              </w:rPr>
              <w:t>Предоставить сканированные копии оригинала бухгалтерского баланса со всеми приложениями, заверенные печатью и подписью организации или предоставить сканированную копию оригинала Единой налоговой декларации, принятой ГНС при ПКР (в случае сдачи ЕНД вручную, заверенный уполномоченным государственным органом) за 2025 год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938" w:type="dxa"/>
          </w:tcPr>
          <w:p w14:paraId="344FFE89" w14:textId="77777777" w:rsidR="00763EEB" w:rsidRPr="00DB2C7A" w:rsidRDefault="00763EEB" w:rsidP="00114A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F7A8F" w:rsidRPr="00DB2C7A" w14:paraId="6FAEE6F1" w14:textId="77777777" w:rsidTr="000D0F58">
        <w:trPr>
          <w:trHeight w:val="2422"/>
        </w:trPr>
        <w:tc>
          <w:tcPr>
            <w:tcW w:w="562" w:type="dxa"/>
          </w:tcPr>
          <w:p w14:paraId="261692FB" w14:textId="7FA7A1C7" w:rsidR="003F7A8F" w:rsidRPr="003F7A8F" w:rsidRDefault="003F7A8F">
            <w:pPr>
              <w:pStyle w:val="TableParagraph"/>
              <w:spacing w:line="268" w:lineRule="exact"/>
              <w:rPr>
                <w:spacing w:val="-5"/>
                <w:sz w:val="24"/>
                <w:szCs w:val="24"/>
                <w:lang w:val="ky-KG"/>
              </w:rPr>
            </w:pPr>
            <w:r>
              <w:rPr>
                <w:spacing w:val="-5"/>
                <w:sz w:val="24"/>
                <w:szCs w:val="24"/>
                <w:lang w:val="ky-KG"/>
              </w:rPr>
              <w:t>11.</w:t>
            </w:r>
          </w:p>
        </w:tc>
        <w:tc>
          <w:tcPr>
            <w:tcW w:w="4679" w:type="dxa"/>
          </w:tcPr>
          <w:p w14:paraId="4B116141" w14:textId="29E5CB3A" w:rsidR="003F7A8F" w:rsidRPr="00DB2C7A" w:rsidRDefault="003F7A8F" w:rsidP="00114A43">
            <w:pPr>
              <w:pStyle w:val="TableParagraph"/>
              <w:ind w:right="99"/>
              <w:rPr>
                <w:sz w:val="24"/>
                <w:szCs w:val="24"/>
              </w:rPr>
            </w:pPr>
            <w:r w:rsidRPr="003F7A8F">
              <w:rPr>
                <w:sz w:val="24"/>
                <w:szCs w:val="24"/>
              </w:rPr>
              <w:t>Иметь в собственности или подтвердить возможность арендовать оборудование и механизмы, необходимые для строительства мостов</w:t>
            </w:r>
          </w:p>
        </w:tc>
        <w:tc>
          <w:tcPr>
            <w:tcW w:w="3938" w:type="dxa"/>
          </w:tcPr>
          <w:p w14:paraId="74CCCBAF" w14:textId="77777777" w:rsidR="003F7A8F" w:rsidRPr="00DB2C7A" w:rsidRDefault="003F7A8F" w:rsidP="00114A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F7A8F" w:rsidRPr="00DB2C7A" w14:paraId="179DDA1B" w14:textId="77777777" w:rsidTr="000D0F58">
        <w:trPr>
          <w:trHeight w:val="2422"/>
        </w:trPr>
        <w:tc>
          <w:tcPr>
            <w:tcW w:w="562" w:type="dxa"/>
          </w:tcPr>
          <w:p w14:paraId="6D1C5ADD" w14:textId="53950BB0" w:rsidR="003F7A8F" w:rsidRPr="003F7A8F" w:rsidRDefault="003F7A8F">
            <w:pPr>
              <w:pStyle w:val="TableParagraph"/>
              <w:spacing w:line="268" w:lineRule="exact"/>
              <w:rPr>
                <w:spacing w:val="-5"/>
                <w:sz w:val="24"/>
                <w:szCs w:val="24"/>
                <w:lang w:val="ky-KG"/>
              </w:rPr>
            </w:pPr>
            <w:r>
              <w:rPr>
                <w:spacing w:val="-5"/>
                <w:sz w:val="24"/>
                <w:szCs w:val="24"/>
                <w:lang w:val="ky-KG"/>
              </w:rPr>
              <w:lastRenderedPageBreak/>
              <w:t>12.</w:t>
            </w:r>
          </w:p>
        </w:tc>
        <w:tc>
          <w:tcPr>
            <w:tcW w:w="4679" w:type="dxa"/>
          </w:tcPr>
          <w:p w14:paraId="73D6B0DD" w14:textId="4790383F" w:rsidR="003F7A8F" w:rsidRPr="003F7A8F" w:rsidRDefault="003F7A8F" w:rsidP="00114A43">
            <w:pPr>
              <w:pStyle w:val="TableParagraph"/>
              <w:ind w:right="99"/>
              <w:rPr>
                <w:sz w:val="24"/>
                <w:szCs w:val="24"/>
              </w:rPr>
            </w:pPr>
            <w:r w:rsidRPr="003F7A8F">
              <w:rPr>
                <w:sz w:val="24"/>
                <w:szCs w:val="24"/>
              </w:rPr>
              <w:t>Иметь опыт выполнения работ по строительству и реконструкции автомобильных мостов и сооружений за последние 5 лет на сумму не менее 200 000 000 сомов в качестве генподрядчика. Предоставить сканированные копии договоров, к каждому договору предоставить сканированные копии актов выполненных работ</w:t>
            </w:r>
          </w:p>
        </w:tc>
        <w:tc>
          <w:tcPr>
            <w:tcW w:w="3938" w:type="dxa"/>
          </w:tcPr>
          <w:p w14:paraId="0E4C13BC" w14:textId="77777777" w:rsidR="003F7A8F" w:rsidRPr="00DB2C7A" w:rsidRDefault="003F7A8F" w:rsidP="00114A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F7A8F" w:rsidRPr="00DB2C7A" w14:paraId="4BEFC675" w14:textId="77777777" w:rsidTr="000D0F58">
        <w:trPr>
          <w:trHeight w:val="2422"/>
        </w:trPr>
        <w:tc>
          <w:tcPr>
            <w:tcW w:w="562" w:type="dxa"/>
          </w:tcPr>
          <w:p w14:paraId="73939D4F" w14:textId="77777777" w:rsidR="003F7A8F" w:rsidRDefault="003F7A8F">
            <w:pPr>
              <w:pStyle w:val="TableParagraph"/>
              <w:spacing w:line="268" w:lineRule="exact"/>
              <w:rPr>
                <w:spacing w:val="-5"/>
                <w:sz w:val="24"/>
                <w:szCs w:val="24"/>
                <w:lang w:val="ky-KG"/>
              </w:rPr>
            </w:pPr>
          </w:p>
        </w:tc>
        <w:tc>
          <w:tcPr>
            <w:tcW w:w="4679" w:type="dxa"/>
          </w:tcPr>
          <w:p w14:paraId="0106DB8F" w14:textId="77777777" w:rsidR="003F7A8F" w:rsidRPr="003F7A8F" w:rsidRDefault="003F7A8F" w:rsidP="00114A43">
            <w:pPr>
              <w:pStyle w:val="TableParagraph"/>
              <w:ind w:right="99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14:paraId="7F21BA29" w14:textId="77777777" w:rsidR="003F7A8F" w:rsidRPr="00DB2C7A" w:rsidRDefault="003F7A8F" w:rsidP="00114A4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F3B6E0F" w14:textId="77777777" w:rsidR="00104B58" w:rsidRPr="00DB2C7A" w:rsidRDefault="00104B58">
      <w:pPr>
        <w:pStyle w:val="a3"/>
        <w:rPr>
          <w:b/>
          <w:sz w:val="24"/>
          <w:szCs w:val="24"/>
        </w:rPr>
      </w:pPr>
    </w:p>
    <w:p w14:paraId="50BBA695" w14:textId="54F1DE84" w:rsidR="00104B58" w:rsidRPr="00DB2C7A" w:rsidRDefault="008F4B55">
      <w:pPr>
        <w:ind w:left="427" w:right="421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Для подтверждения соответствия </w:t>
      </w:r>
      <w:r w:rsidR="00114A43" w:rsidRPr="00DB2C7A">
        <w:rPr>
          <w:sz w:val="24"/>
          <w:szCs w:val="24"/>
        </w:rPr>
        <w:t xml:space="preserve">квалификационным требованиям к </w:t>
      </w:r>
      <w:bookmarkStart w:id="3" w:name="_Hlk227051053"/>
      <w:r w:rsidR="00114A43" w:rsidRPr="00DB2C7A">
        <w:rPr>
          <w:sz w:val="24"/>
          <w:szCs w:val="24"/>
        </w:rPr>
        <w:t xml:space="preserve">потенциальным исполнителям проекта ГЧП </w:t>
      </w:r>
      <w:bookmarkEnd w:id="3"/>
      <w:r w:rsidRPr="00DB2C7A">
        <w:rPr>
          <w:sz w:val="24"/>
          <w:szCs w:val="24"/>
        </w:rPr>
        <w:t>должны прилагаться соответственно нижеследующие документы</w:t>
      </w:r>
      <w:r w:rsidR="00666F0A" w:rsidRPr="00DB2C7A">
        <w:rPr>
          <w:rStyle w:val="af"/>
          <w:sz w:val="24"/>
          <w:szCs w:val="24"/>
        </w:rPr>
        <w:footnoteReference w:id="1"/>
      </w:r>
      <w:r w:rsidRPr="00DB2C7A">
        <w:rPr>
          <w:sz w:val="24"/>
          <w:szCs w:val="24"/>
        </w:rPr>
        <w:t>.</w:t>
      </w:r>
    </w:p>
    <w:p w14:paraId="49F27D64" w14:textId="73336891" w:rsidR="00104B58" w:rsidRPr="00DB2C7A" w:rsidRDefault="008F4B55">
      <w:pPr>
        <w:pStyle w:val="1"/>
        <w:spacing w:before="5" w:line="274" w:lineRule="exact"/>
        <w:ind w:left="1135"/>
        <w:jc w:val="both"/>
      </w:pPr>
      <w:r w:rsidRPr="00DB2C7A">
        <w:t>Для</w:t>
      </w:r>
      <w:r w:rsidRPr="00DB2C7A">
        <w:rPr>
          <w:spacing w:val="-3"/>
        </w:rPr>
        <w:t xml:space="preserve"> </w:t>
      </w:r>
      <w:r w:rsidRPr="00DB2C7A">
        <w:t>юридического</w:t>
      </w:r>
      <w:r w:rsidRPr="00DB2C7A">
        <w:rPr>
          <w:spacing w:val="-3"/>
        </w:rPr>
        <w:t xml:space="preserve"> </w:t>
      </w:r>
      <w:r w:rsidRPr="00DB2C7A">
        <w:rPr>
          <w:spacing w:val="-2"/>
        </w:rPr>
        <w:t>лица:</w:t>
      </w:r>
    </w:p>
    <w:p w14:paraId="76C1484E" w14:textId="4361F504" w:rsidR="00104B58" w:rsidRPr="00DB2C7A" w:rsidRDefault="008F4B55">
      <w:pPr>
        <w:pStyle w:val="a4"/>
        <w:numPr>
          <w:ilvl w:val="1"/>
          <w:numId w:val="2"/>
        </w:numPr>
        <w:tabs>
          <w:tab w:val="left" w:pos="1555"/>
        </w:tabs>
        <w:spacing w:line="274" w:lineRule="exact"/>
        <w:ind w:right="0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Наличие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надлежащей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z w:val="24"/>
          <w:szCs w:val="24"/>
        </w:rPr>
        <w:t>регистрации</w:t>
      </w:r>
      <w:r w:rsidRPr="00DB2C7A">
        <w:rPr>
          <w:spacing w:val="-2"/>
          <w:sz w:val="24"/>
          <w:szCs w:val="24"/>
        </w:rPr>
        <w:t xml:space="preserve"> </w:t>
      </w:r>
      <w:r w:rsidR="00803B53" w:rsidRPr="00DB2C7A">
        <w:rPr>
          <w:sz w:val="24"/>
          <w:szCs w:val="24"/>
        </w:rPr>
        <w:t>потенциального исполнителя проекта ГЧП</w:t>
      </w:r>
      <w:r w:rsidRPr="00DB2C7A">
        <w:rPr>
          <w:spacing w:val="-2"/>
          <w:sz w:val="24"/>
          <w:szCs w:val="24"/>
        </w:rPr>
        <w:t>.</w:t>
      </w:r>
    </w:p>
    <w:p w14:paraId="28CB72BB" w14:textId="77777777" w:rsidR="00EB7736" w:rsidRDefault="00803B53">
      <w:pPr>
        <w:ind w:left="1135"/>
        <w:jc w:val="both"/>
        <w:rPr>
          <w:spacing w:val="-4"/>
          <w:sz w:val="24"/>
          <w:szCs w:val="24"/>
        </w:rPr>
      </w:pPr>
      <w:bookmarkStart w:id="4" w:name="_Hlk227051232"/>
      <w:r w:rsidRPr="00DB2C7A">
        <w:rPr>
          <w:sz w:val="24"/>
          <w:szCs w:val="24"/>
        </w:rPr>
        <w:t>Потенциальный исполнитель проекта ГЧП</w:t>
      </w:r>
      <w:bookmarkEnd w:id="4"/>
      <w:r w:rsidRPr="00DB2C7A">
        <w:rPr>
          <w:sz w:val="24"/>
          <w:szCs w:val="24"/>
        </w:rPr>
        <w:t xml:space="preserve">/заявитель </w:t>
      </w:r>
      <w:r w:rsidR="008F4B55" w:rsidRPr="00DB2C7A">
        <w:rPr>
          <w:sz w:val="24"/>
          <w:szCs w:val="24"/>
        </w:rPr>
        <w:t>должен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подать</w:t>
      </w:r>
      <w:r w:rsidR="008F4B55" w:rsidRPr="00DB2C7A">
        <w:rPr>
          <w:spacing w:val="-4"/>
          <w:sz w:val="24"/>
          <w:szCs w:val="24"/>
        </w:rPr>
        <w:t xml:space="preserve"> </w:t>
      </w:r>
    </w:p>
    <w:p w14:paraId="6FFFD683" w14:textId="6E540833" w:rsidR="00104B58" w:rsidRPr="00DB2C7A" w:rsidRDefault="008F4B55">
      <w:pPr>
        <w:ind w:left="1135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все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нижеследующие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pacing w:val="-2"/>
          <w:sz w:val="24"/>
          <w:szCs w:val="24"/>
        </w:rPr>
        <w:t>документы:</w:t>
      </w:r>
    </w:p>
    <w:p w14:paraId="44D55B4C" w14:textId="77777777" w:rsidR="00104B58" w:rsidRPr="00DB2C7A" w:rsidRDefault="008F4B55">
      <w:pPr>
        <w:ind w:left="427" w:right="431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а) нотариально удостоверенная копия свидетельства о государственной регистрации (перерегистрации);</w:t>
      </w:r>
    </w:p>
    <w:p w14:paraId="481C4841" w14:textId="02516844" w:rsidR="00104B58" w:rsidRPr="00DB2C7A" w:rsidRDefault="008F4B55">
      <w:pPr>
        <w:ind w:left="427" w:right="431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б) выписку из единого государственного реестра юридических лиц, выданную не ранее чем за 2 (два) месяца до даты подачи заявки </w:t>
      </w:r>
      <w:r w:rsidR="00803B53" w:rsidRPr="00DB2C7A">
        <w:rPr>
          <w:sz w:val="24"/>
          <w:szCs w:val="24"/>
        </w:rPr>
        <w:t>на участие в процедуре прямых переговоров</w:t>
      </w:r>
      <w:r w:rsidRPr="00DB2C7A">
        <w:rPr>
          <w:sz w:val="24"/>
          <w:szCs w:val="24"/>
        </w:rPr>
        <w:t>;</w:t>
      </w:r>
    </w:p>
    <w:p w14:paraId="62E6CB5F" w14:textId="77777777" w:rsidR="00666F0A" w:rsidRPr="00DB2C7A" w:rsidRDefault="008F4B55" w:rsidP="00666F0A">
      <w:pPr>
        <w:ind w:left="427" w:right="431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в) нотариально удостоверенные копии учредительных документов (устав и/или учредительный договор);</w:t>
      </w:r>
      <w:r w:rsidR="00666F0A" w:rsidRPr="00DB2C7A">
        <w:rPr>
          <w:sz w:val="24"/>
          <w:szCs w:val="24"/>
        </w:rPr>
        <w:t xml:space="preserve"> </w:t>
      </w:r>
    </w:p>
    <w:p w14:paraId="01E3504B" w14:textId="003741DF" w:rsidR="00104B58" w:rsidRPr="00DB2C7A" w:rsidRDefault="008F4B55" w:rsidP="00666F0A">
      <w:pPr>
        <w:ind w:left="427" w:right="431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г) нотариально удостоверенную копию решения учредителя о создании </w:t>
      </w:r>
      <w:r w:rsidR="00803B53" w:rsidRPr="00DB2C7A">
        <w:rPr>
          <w:sz w:val="24"/>
          <w:szCs w:val="24"/>
        </w:rPr>
        <w:t>заявителя</w:t>
      </w:r>
      <w:r w:rsidRPr="00DB2C7A">
        <w:rPr>
          <w:spacing w:val="-2"/>
          <w:sz w:val="24"/>
          <w:szCs w:val="24"/>
        </w:rPr>
        <w:t>;</w:t>
      </w:r>
    </w:p>
    <w:p w14:paraId="088C067F" w14:textId="246A6D52" w:rsidR="00104B58" w:rsidRPr="00DB2C7A" w:rsidRDefault="008F4B55">
      <w:pPr>
        <w:ind w:left="427" w:right="423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д) в случае передачи полномочий доверенному лицу на представление интересов </w:t>
      </w:r>
      <w:r w:rsidR="00803B53" w:rsidRPr="00DB2C7A">
        <w:rPr>
          <w:sz w:val="24"/>
          <w:szCs w:val="24"/>
        </w:rPr>
        <w:t>потенциального исполнителя проекта ГЧП</w:t>
      </w:r>
      <w:r w:rsidRPr="00DB2C7A">
        <w:rPr>
          <w:sz w:val="24"/>
          <w:szCs w:val="24"/>
        </w:rPr>
        <w:t xml:space="preserve">, доверенность, подтверждающая полномочия представителя </w:t>
      </w:r>
      <w:r w:rsidR="00803B53" w:rsidRPr="00DB2C7A">
        <w:rPr>
          <w:sz w:val="24"/>
          <w:szCs w:val="24"/>
        </w:rPr>
        <w:t>потенциального исполнителя проекта ГЧП</w:t>
      </w:r>
      <w:r w:rsidRPr="00DB2C7A">
        <w:rPr>
          <w:sz w:val="24"/>
          <w:szCs w:val="24"/>
        </w:rPr>
        <w:t>.</w:t>
      </w:r>
    </w:p>
    <w:p w14:paraId="0DFD2862" w14:textId="77777777" w:rsidR="00104B58" w:rsidRPr="00DB2C7A" w:rsidRDefault="008F4B55">
      <w:pPr>
        <w:pStyle w:val="a4"/>
        <w:numPr>
          <w:ilvl w:val="1"/>
          <w:numId w:val="2"/>
        </w:numPr>
        <w:tabs>
          <w:tab w:val="left" w:pos="1560"/>
        </w:tabs>
        <w:spacing w:before="66"/>
        <w:ind w:left="427" w:right="426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Отсутствие начатой в отношении него процедуры ликвидации или банкротства </w:t>
      </w:r>
      <w:r w:rsidRPr="00DB2C7A">
        <w:rPr>
          <w:spacing w:val="-2"/>
          <w:sz w:val="24"/>
          <w:szCs w:val="24"/>
        </w:rPr>
        <w:t>(несостоятельности).</w:t>
      </w:r>
    </w:p>
    <w:p w14:paraId="4402E442" w14:textId="77777777" w:rsidR="00104B58" w:rsidRPr="00DB2C7A" w:rsidRDefault="008F4B55">
      <w:pPr>
        <w:ind w:left="1135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Участник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переговоров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z w:val="24"/>
          <w:szCs w:val="24"/>
        </w:rPr>
        <w:t>должен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pacing w:val="-2"/>
          <w:sz w:val="24"/>
          <w:szCs w:val="24"/>
        </w:rPr>
        <w:t>подать:</w:t>
      </w:r>
    </w:p>
    <w:p w14:paraId="3DFB9BB5" w14:textId="1820C8C9" w:rsidR="00104B58" w:rsidRPr="00DB2C7A" w:rsidRDefault="008F4B55">
      <w:pPr>
        <w:pStyle w:val="a4"/>
        <w:numPr>
          <w:ilvl w:val="2"/>
          <w:numId w:val="2"/>
        </w:numPr>
        <w:tabs>
          <w:tab w:val="left" w:pos="1274"/>
        </w:tabs>
        <w:spacing w:before="1"/>
        <w:ind w:right="431" w:firstLine="707"/>
        <w:rPr>
          <w:sz w:val="24"/>
          <w:szCs w:val="24"/>
        </w:rPr>
      </w:pPr>
      <w:r w:rsidRPr="00DB2C7A">
        <w:rPr>
          <w:sz w:val="24"/>
          <w:szCs w:val="24"/>
        </w:rPr>
        <w:t>выписку</w:t>
      </w:r>
      <w:r w:rsidRPr="00DB2C7A">
        <w:rPr>
          <w:spacing w:val="-7"/>
          <w:sz w:val="24"/>
          <w:szCs w:val="24"/>
        </w:rPr>
        <w:t xml:space="preserve"> </w:t>
      </w:r>
      <w:r w:rsidRPr="00DB2C7A">
        <w:rPr>
          <w:sz w:val="24"/>
          <w:szCs w:val="24"/>
        </w:rPr>
        <w:t>из</w:t>
      </w:r>
      <w:r w:rsidRPr="00DB2C7A">
        <w:rPr>
          <w:spacing w:val="-2"/>
          <w:sz w:val="24"/>
          <w:szCs w:val="24"/>
        </w:rPr>
        <w:t xml:space="preserve"> </w:t>
      </w:r>
      <w:r w:rsidRPr="00DB2C7A">
        <w:rPr>
          <w:sz w:val="24"/>
          <w:szCs w:val="24"/>
        </w:rPr>
        <w:t>реестра,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выданную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Министерством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z w:val="24"/>
          <w:szCs w:val="24"/>
        </w:rPr>
        <w:t>юстиции</w:t>
      </w:r>
      <w:r w:rsidRPr="00DB2C7A">
        <w:rPr>
          <w:spacing w:val="-2"/>
          <w:sz w:val="24"/>
          <w:szCs w:val="24"/>
        </w:rPr>
        <w:t xml:space="preserve"> </w:t>
      </w:r>
      <w:r w:rsidRPr="00DB2C7A">
        <w:rPr>
          <w:sz w:val="24"/>
          <w:szCs w:val="24"/>
        </w:rPr>
        <w:t>Кыргызской</w:t>
      </w:r>
      <w:r w:rsidRPr="00DB2C7A">
        <w:rPr>
          <w:spacing w:val="-2"/>
          <w:sz w:val="24"/>
          <w:szCs w:val="24"/>
        </w:rPr>
        <w:t xml:space="preserve"> </w:t>
      </w:r>
      <w:r w:rsidRPr="00DB2C7A">
        <w:rPr>
          <w:sz w:val="24"/>
          <w:szCs w:val="24"/>
        </w:rPr>
        <w:t xml:space="preserve">Республики, подтверждающую, что </w:t>
      </w:r>
      <w:r w:rsidR="00666F0A" w:rsidRPr="00DB2C7A">
        <w:rPr>
          <w:sz w:val="24"/>
          <w:szCs w:val="24"/>
        </w:rPr>
        <w:t>заявитель</w:t>
      </w:r>
      <w:r w:rsidRPr="00DB2C7A">
        <w:rPr>
          <w:sz w:val="24"/>
          <w:szCs w:val="24"/>
        </w:rPr>
        <w:t xml:space="preserve"> не находится в процессе ликвидации.</w:t>
      </w:r>
    </w:p>
    <w:p w14:paraId="78913F86" w14:textId="77777777" w:rsidR="00104B58" w:rsidRPr="00DB2C7A" w:rsidRDefault="008F4B55">
      <w:pPr>
        <w:pStyle w:val="a4"/>
        <w:numPr>
          <w:ilvl w:val="1"/>
          <w:numId w:val="2"/>
        </w:numPr>
        <w:tabs>
          <w:tab w:val="left" w:pos="1589"/>
        </w:tabs>
        <w:ind w:left="427" w:right="426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Отсутствие задолженности перед бюджетом Кыргызской Республики любого уровня или перед внебюджетным фондом в отношении налогов, сборов и других обязательных платежей.</w:t>
      </w:r>
    </w:p>
    <w:p w14:paraId="773EF089" w14:textId="04AB8888" w:rsidR="00104B58" w:rsidRPr="00DB2C7A" w:rsidRDefault="00666F0A">
      <w:pPr>
        <w:ind w:left="1135"/>
        <w:jc w:val="both"/>
        <w:rPr>
          <w:sz w:val="24"/>
          <w:szCs w:val="24"/>
        </w:rPr>
      </w:pPr>
      <w:proofErr w:type="gramStart"/>
      <w:r w:rsidRPr="00DB2C7A">
        <w:rPr>
          <w:sz w:val="24"/>
          <w:szCs w:val="24"/>
        </w:rPr>
        <w:t xml:space="preserve">Заявитель 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должен</w:t>
      </w:r>
      <w:proofErr w:type="gramEnd"/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pacing w:val="-2"/>
          <w:sz w:val="24"/>
          <w:szCs w:val="24"/>
        </w:rPr>
        <w:t>подать:</w:t>
      </w:r>
    </w:p>
    <w:p w14:paraId="449EB786" w14:textId="465ADA76" w:rsidR="00104B58" w:rsidRPr="00DB2C7A" w:rsidRDefault="008F4B55">
      <w:pPr>
        <w:ind w:left="427" w:right="420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-</w:t>
      </w:r>
      <w:r w:rsidR="00666F0A" w:rsidRPr="00DB2C7A">
        <w:rPr>
          <w:sz w:val="24"/>
          <w:szCs w:val="24"/>
        </w:rPr>
        <w:t xml:space="preserve"> </w:t>
      </w:r>
      <w:r w:rsidRPr="00DB2C7A">
        <w:rPr>
          <w:sz w:val="24"/>
          <w:szCs w:val="24"/>
        </w:rPr>
        <w:t xml:space="preserve">справку, выданную налоговым органом Кыргызской Республики, подтверждающую отсутствие у </w:t>
      </w:r>
      <w:r w:rsidR="00666F0A" w:rsidRPr="00DB2C7A">
        <w:rPr>
          <w:sz w:val="24"/>
          <w:szCs w:val="24"/>
        </w:rPr>
        <w:t>заявителя</w:t>
      </w:r>
      <w:r w:rsidRPr="00DB2C7A">
        <w:rPr>
          <w:sz w:val="24"/>
          <w:szCs w:val="24"/>
        </w:rPr>
        <w:t xml:space="preserve"> задолженности по налоговым платежам и страховым взносам по состоянию на последний месяц, предшествующий дате подачи </w:t>
      </w:r>
      <w:r w:rsidRPr="00DB2C7A">
        <w:rPr>
          <w:sz w:val="24"/>
          <w:szCs w:val="24"/>
        </w:rPr>
        <w:lastRenderedPageBreak/>
        <w:t>заявки на квалификационный отбор.</w:t>
      </w:r>
    </w:p>
    <w:p w14:paraId="17F35DFC" w14:textId="679E7E29" w:rsidR="00104B58" w:rsidRPr="00DB2C7A" w:rsidRDefault="008F4B55">
      <w:pPr>
        <w:pStyle w:val="a4"/>
        <w:numPr>
          <w:ilvl w:val="1"/>
          <w:numId w:val="2"/>
        </w:numPr>
        <w:tabs>
          <w:tab w:val="left" w:pos="1556"/>
        </w:tabs>
        <w:ind w:left="427" w:right="420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Отсутствие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z w:val="24"/>
          <w:szCs w:val="24"/>
        </w:rPr>
        <w:t>каких-либо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ограничений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на</w:t>
      </w:r>
      <w:r w:rsidRPr="00DB2C7A">
        <w:rPr>
          <w:spacing w:val="-2"/>
          <w:sz w:val="24"/>
          <w:szCs w:val="24"/>
        </w:rPr>
        <w:t xml:space="preserve"> </w:t>
      </w:r>
      <w:r w:rsidRPr="00DB2C7A">
        <w:rPr>
          <w:sz w:val="24"/>
          <w:szCs w:val="24"/>
        </w:rPr>
        <w:t>участие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z w:val="24"/>
          <w:szCs w:val="24"/>
        </w:rPr>
        <w:t>в</w:t>
      </w:r>
      <w:r w:rsidR="00666F0A" w:rsidRPr="00DB2C7A">
        <w:rPr>
          <w:sz w:val="24"/>
          <w:szCs w:val="24"/>
        </w:rPr>
        <w:t xml:space="preserve"> процедуре прямых</w:t>
      </w:r>
      <w:r w:rsidRPr="00DB2C7A">
        <w:rPr>
          <w:sz w:val="24"/>
          <w:szCs w:val="24"/>
        </w:rPr>
        <w:t xml:space="preserve"> переговор</w:t>
      </w:r>
      <w:r w:rsidR="00666F0A" w:rsidRPr="00DB2C7A">
        <w:rPr>
          <w:sz w:val="24"/>
          <w:szCs w:val="24"/>
        </w:rPr>
        <w:t>ов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или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 xml:space="preserve">ограничений в правах на занятия деятельностью, предполагаемой проектом ГЧП в соответствии с законодательством Кыргызской Республики, договорными обязательствами, судебными </w:t>
      </w:r>
      <w:r w:rsidRPr="00DB2C7A">
        <w:rPr>
          <w:spacing w:val="-2"/>
          <w:sz w:val="24"/>
          <w:szCs w:val="24"/>
        </w:rPr>
        <w:t>решениями.</w:t>
      </w:r>
    </w:p>
    <w:p w14:paraId="6E6938E7" w14:textId="7290C408" w:rsidR="00104B58" w:rsidRPr="00DB2C7A" w:rsidRDefault="00666F0A">
      <w:pPr>
        <w:ind w:left="1135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Заявитель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должен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pacing w:val="-2"/>
          <w:sz w:val="24"/>
          <w:szCs w:val="24"/>
        </w:rPr>
        <w:t>подать:</w:t>
      </w:r>
    </w:p>
    <w:p w14:paraId="55B8E423" w14:textId="77777777" w:rsidR="00104B58" w:rsidRPr="00DB2C7A" w:rsidRDefault="008F4B55">
      <w:pPr>
        <w:pStyle w:val="a4"/>
        <w:numPr>
          <w:ilvl w:val="2"/>
          <w:numId w:val="2"/>
        </w:numPr>
        <w:tabs>
          <w:tab w:val="left" w:pos="1273"/>
        </w:tabs>
        <w:ind w:left="1273" w:right="0" w:hanging="138"/>
        <w:rPr>
          <w:sz w:val="24"/>
          <w:szCs w:val="24"/>
        </w:rPr>
      </w:pPr>
      <w:r w:rsidRPr="00DB2C7A">
        <w:rPr>
          <w:sz w:val="24"/>
          <w:szCs w:val="24"/>
        </w:rPr>
        <w:t>Сопроводительное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письмо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со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справками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с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МВД,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ГКНБ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и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Верховного</w:t>
      </w:r>
      <w:r w:rsidRPr="00DB2C7A">
        <w:rPr>
          <w:spacing w:val="-2"/>
          <w:sz w:val="24"/>
          <w:szCs w:val="24"/>
        </w:rPr>
        <w:t xml:space="preserve"> суда.</w:t>
      </w:r>
    </w:p>
    <w:p w14:paraId="3114F40C" w14:textId="77777777" w:rsidR="00104B58" w:rsidRPr="00DB2C7A" w:rsidRDefault="008F4B55">
      <w:pPr>
        <w:pStyle w:val="a4"/>
        <w:numPr>
          <w:ilvl w:val="1"/>
          <w:numId w:val="2"/>
        </w:numPr>
        <w:tabs>
          <w:tab w:val="left" w:pos="1654"/>
        </w:tabs>
        <w:ind w:left="427" w:right="427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Отсутствие дисквалификации от подачи заявок или участии в процессе государственных закупок в Кыргызской Республике</w:t>
      </w:r>
    </w:p>
    <w:p w14:paraId="0BE34854" w14:textId="2E8D087F" w:rsidR="00104B58" w:rsidRPr="00DB2C7A" w:rsidRDefault="00666F0A">
      <w:pPr>
        <w:spacing w:before="1"/>
        <w:ind w:left="1135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Заявитель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должен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pacing w:val="-2"/>
          <w:sz w:val="24"/>
          <w:szCs w:val="24"/>
        </w:rPr>
        <w:t>подать:</w:t>
      </w:r>
    </w:p>
    <w:p w14:paraId="295A7B6F" w14:textId="77777777" w:rsidR="00104B58" w:rsidRPr="00DB2C7A" w:rsidRDefault="008F4B55">
      <w:pPr>
        <w:pStyle w:val="a4"/>
        <w:numPr>
          <w:ilvl w:val="2"/>
          <w:numId w:val="2"/>
        </w:numPr>
        <w:tabs>
          <w:tab w:val="left" w:pos="1399"/>
        </w:tabs>
        <w:ind w:right="427" w:firstLine="707"/>
        <w:rPr>
          <w:sz w:val="24"/>
          <w:szCs w:val="24"/>
        </w:rPr>
      </w:pPr>
      <w:r w:rsidRPr="00DB2C7A">
        <w:rPr>
          <w:sz w:val="24"/>
          <w:szCs w:val="24"/>
        </w:rPr>
        <w:t xml:space="preserve">Сопроводительное письмо со справкой от Департамента государственных </w:t>
      </w:r>
      <w:r w:rsidRPr="00DB2C7A">
        <w:rPr>
          <w:spacing w:val="-2"/>
          <w:sz w:val="24"/>
          <w:szCs w:val="24"/>
        </w:rPr>
        <w:t>закупок.</w:t>
      </w:r>
    </w:p>
    <w:p w14:paraId="0F3E1EA7" w14:textId="5461E7A1" w:rsidR="00104B58" w:rsidRPr="00DB2C7A" w:rsidRDefault="008F4B55">
      <w:pPr>
        <w:pStyle w:val="a4"/>
        <w:numPr>
          <w:ilvl w:val="1"/>
          <w:numId w:val="2"/>
        </w:numPr>
        <w:tabs>
          <w:tab w:val="left" w:pos="1555"/>
        </w:tabs>
        <w:ind w:left="1135" w:right="5117" w:firstLine="0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Отсутствие аффилированных лиц </w:t>
      </w:r>
      <w:r w:rsidR="00666F0A" w:rsidRPr="00DB2C7A">
        <w:rPr>
          <w:sz w:val="24"/>
          <w:szCs w:val="24"/>
        </w:rPr>
        <w:t>Заявитель</w:t>
      </w:r>
      <w:r w:rsidRPr="00DB2C7A">
        <w:rPr>
          <w:spacing w:val="-12"/>
          <w:sz w:val="24"/>
          <w:szCs w:val="24"/>
        </w:rPr>
        <w:t xml:space="preserve"> </w:t>
      </w:r>
      <w:r w:rsidRPr="00DB2C7A">
        <w:rPr>
          <w:sz w:val="24"/>
          <w:szCs w:val="24"/>
        </w:rPr>
        <w:t>должен</w:t>
      </w:r>
      <w:r w:rsidRPr="00DB2C7A">
        <w:rPr>
          <w:spacing w:val="-11"/>
          <w:sz w:val="24"/>
          <w:szCs w:val="24"/>
        </w:rPr>
        <w:t xml:space="preserve"> </w:t>
      </w:r>
      <w:r w:rsidRPr="00DB2C7A">
        <w:rPr>
          <w:sz w:val="24"/>
          <w:szCs w:val="24"/>
        </w:rPr>
        <w:t>подать:</w:t>
      </w:r>
    </w:p>
    <w:p w14:paraId="5D2AB187" w14:textId="35F39C3C" w:rsidR="00104B58" w:rsidRPr="00DB2C7A" w:rsidRDefault="008F4B55">
      <w:pPr>
        <w:pStyle w:val="a4"/>
        <w:numPr>
          <w:ilvl w:val="2"/>
          <w:numId w:val="2"/>
        </w:numPr>
        <w:tabs>
          <w:tab w:val="left" w:pos="1337"/>
        </w:tabs>
        <w:ind w:firstLine="707"/>
        <w:rPr>
          <w:sz w:val="24"/>
          <w:szCs w:val="24"/>
        </w:rPr>
      </w:pPr>
      <w:r w:rsidRPr="00DB2C7A">
        <w:rPr>
          <w:sz w:val="24"/>
          <w:szCs w:val="24"/>
        </w:rPr>
        <w:t xml:space="preserve">Сопроводительное письмо с указанием отсутствия договора (включая устный договор) у </w:t>
      </w:r>
      <w:r w:rsidR="00666F0A" w:rsidRPr="00DB2C7A">
        <w:rPr>
          <w:sz w:val="24"/>
          <w:szCs w:val="24"/>
        </w:rPr>
        <w:t>заявителя</w:t>
      </w:r>
      <w:r w:rsidRPr="00DB2C7A">
        <w:rPr>
          <w:sz w:val="24"/>
          <w:szCs w:val="24"/>
        </w:rPr>
        <w:t xml:space="preserve"> с должностными лицами на предмет определения решения,</w:t>
      </w:r>
      <w:r w:rsidRPr="00DB2C7A">
        <w:rPr>
          <w:spacing w:val="80"/>
          <w:sz w:val="24"/>
          <w:szCs w:val="24"/>
        </w:rPr>
        <w:t xml:space="preserve"> </w:t>
      </w:r>
      <w:r w:rsidRPr="00DB2C7A">
        <w:rPr>
          <w:sz w:val="24"/>
          <w:szCs w:val="24"/>
        </w:rPr>
        <w:t>в том числе в силу договора (включая устный договор) или иной сделки, а также не признаваться его должностным лицом, акционером/участником</w:t>
      </w:r>
    </w:p>
    <w:p w14:paraId="49E95F1C" w14:textId="77777777" w:rsidR="00104B58" w:rsidRPr="00DB2C7A" w:rsidRDefault="008F4B55">
      <w:pPr>
        <w:pStyle w:val="a4"/>
        <w:numPr>
          <w:ilvl w:val="1"/>
          <w:numId w:val="2"/>
        </w:numPr>
        <w:tabs>
          <w:tab w:val="left" w:pos="1555"/>
        </w:tabs>
        <w:ind w:right="0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Наличие</w:t>
      </w:r>
      <w:r w:rsidRPr="00DB2C7A">
        <w:rPr>
          <w:spacing w:val="-4"/>
          <w:sz w:val="24"/>
          <w:szCs w:val="24"/>
        </w:rPr>
        <w:t xml:space="preserve"> </w:t>
      </w:r>
      <w:r w:rsidRPr="00DB2C7A">
        <w:rPr>
          <w:sz w:val="24"/>
          <w:szCs w:val="24"/>
        </w:rPr>
        <w:t>финансовых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pacing w:val="-2"/>
          <w:sz w:val="24"/>
          <w:szCs w:val="24"/>
        </w:rPr>
        <w:t>средств</w:t>
      </w:r>
    </w:p>
    <w:p w14:paraId="18F29190" w14:textId="3BD5B7A9" w:rsidR="00104B58" w:rsidRPr="00DB2C7A" w:rsidRDefault="00666F0A">
      <w:pPr>
        <w:ind w:left="1135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Заявитель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должен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pacing w:val="-2"/>
          <w:sz w:val="24"/>
          <w:szCs w:val="24"/>
        </w:rPr>
        <w:t>подать:</w:t>
      </w:r>
    </w:p>
    <w:p w14:paraId="2CC6F35E" w14:textId="410FAD7D" w:rsidR="00104B58" w:rsidRPr="00DB2C7A" w:rsidRDefault="008F4B55">
      <w:pPr>
        <w:pStyle w:val="a4"/>
        <w:numPr>
          <w:ilvl w:val="2"/>
          <w:numId w:val="2"/>
        </w:numPr>
        <w:tabs>
          <w:tab w:val="left" w:pos="1298"/>
        </w:tabs>
        <w:ind w:right="429" w:firstLine="707"/>
        <w:rPr>
          <w:sz w:val="24"/>
          <w:szCs w:val="24"/>
        </w:rPr>
      </w:pPr>
      <w:r w:rsidRPr="00DB2C7A">
        <w:rPr>
          <w:sz w:val="24"/>
          <w:szCs w:val="24"/>
        </w:rPr>
        <w:t>документ, подтверждающий наличие финансовых средств (справку об открытии целевого проектного банковского счет</w:t>
      </w:r>
      <w:r w:rsidR="00575AFE">
        <w:rPr>
          <w:sz w:val="24"/>
          <w:szCs w:val="24"/>
        </w:rPr>
        <w:t>а</w:t>
      </w:r>
      <w:r w:rsidRPr="00DB2C7A">
        <w:rPr>
          <w:sz w:val="24"/>
          <w:szCs w:val="24"/>
        </w:rPr>
        <w:t>).</w:t>
      </w:r>
    </w:p>
    <w:p w14:paraId="750DE5B6" w14:textId="77777777" w:rsidR="00666F0A" w:rsidRPr="00DB2C7A" w:rsidRDefault="008F4B55" w:rsidP="00531AED">
      <w:pPr>
        <w:pStyle w:val="a4"/>
        <w:numPr>
          <w:ilvl w:val="1"/>
          <w:numId w:val="2"/>
        </w:numPr>
        <w:tabs>
          <w:tab w:val="left" w:pos="1573"/>
        </w:tabs>
        <w:spacing w:before="1"/>
        <w:ind w:left="426" w:right="426" w:firstLine="708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Не иметь просроченной кредиторской задолженности перед третьими лицами, подавшими исковые требования в суд, если погашение такой задолженности может привести к ликвидации </w:t>
      </w:r>
      <w:r w:rsidR="00666F0A" w:rsidRPr="00DB2C7A">
        <w:rPr>
          <w:sz w:val="24"/>
          <w:szCs w:val="24"/>
        </w:rPr>
        <w:t>заявителя</w:t>
      </w:r>
      <w:r w:rsidRPr="00DB2C7A">
        <w:rPr>
          <w:sz w:val="24"/>
          <w:szCs w:val="24"/>
        </w:rPr>
        <w:t xml:space="preserve">, иные негативные изменения, которые могут привести к банкротству/ликвидации </w:t>
      </w:r>
      <w:r w:rsidR="00666F0A" w:rsidRPr="00DB2C7A">
        <w:rPr>
          <w:sz w:val="24"/>
          <w:szCs w:val="24"/>
        </w:rPr>
        <w:t>заявителя.</w:t>
      </w:r>
    </w:p>
    <w:p w14:paraId="4640058D" w14:textId="4750F1E0" w:rsidR="00104B58" w:rsidRPr="00DB2C7A" w:rsidRDefault="00531AED" w:rsidP="00666F0A">
      <w:pPr>
        <w:pStyle w:val="a4"/>
        <w:tabs>
          <w:tab w:val="left" w:pos="1573"/>
        </w:tabs>
        <w:spacing w:before="1"/>
        <w:ind w:left="1134" w:right="426" w:firstLine="0"/>
        <w:rPr>
          <w:sz w:val="24"/>
          <w:szCs w:val="24"/>
        </w:rPr>
      </w:pPr>
      <w:r w:rsidRPr="00DB2C7A">
        <w:rPr>
          <w:sz w:val="24"/>
          <w:szCs w:val="24"/>
        </w:rPr>
        <w:t xml:space="preserve"> </w:t>
      </w:r>
      <w:r w:rsidR="00666F0A" w:rsidRPr="00DB2C7A">
        <w:rPr>
          <w:sz w:val="24"/>
          <w:szCs w:val="24"/>
        </w:rPr>
        <w:t>Заявитель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должен</w:t>
      </w:r>
      <w:r w:rsidR="008F4B55" w:rsidRPr="00DB2C7A">
        <w:rPr>
          <w:spacing w:val="-4"/>
          <w:sz w:val="24"/>
          <w:szCs w:val="24"/>
        </w:rPr>
        <w:t xml:space="preserve"> </w:t>
      </w:r>
      <w:r w:rsidR="008F4B55" w:rsidRPr="00DB2C7A">
        <w:rPr>
          <w:spacing w:val="-2"/>
          <w:sz w:val="24"/>
          <w:szCs w:val="24"/>
        </w:rPr>
        <w:t>подать:</w:t>
      </w:r>
    </w:p>
    <w:p w14:paraId="2121DFB2" w14:textId="77777777" w:rsidR="00104B58" w:rsidRPr="00DB2C7A" w:rsidRDefault="008F4B55" w:rsidP="00531AED">
      <w:pPr>
        <w:pStyle w:val="a4"/>
        <w:numPr>
          <w:ilvl w:val="2"/>
          <w:numId w:val="2"/>
        </w:numPr>
        <w:tabs>
          <w:tab w:val="left" w:pos="1273"/>
        </w:tabs>
        <w:ind w:left="426" w:right="0" w:firstLine="708"/>
        <w:rPr>
          <w:sz w:val="24"/>
          <w:szCs w:val="24"/>
        </w:rPr>
      </w:pPr>
      <w:r w:rsidRPr="00DB2C7A">
        <w:rPr>
          <w:sz w:val="24"/>
          <w:szCs w:val="24"/>
        </w:rPr>
        <w:t>справку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с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pacing w:val="-4"/>
          <w:sz w:val="24"/>
          <w:szCs w:val="24"/>
        </w:rPr>
        <w:t>суда.</w:t>
      </w:r>
    </w:p>
    <w:p w14:paraId="6DCF035A" w14:textId="4CD26A7C" w:rsidR="00575AFE" w:rsidRPr="00575AFE" w:rsidRDefault="00575AFE" w:rsidP="00575AFE">
      <w:pPr>
        <w:pStyle w:val="a4"/>
        <w:numPr>
          <w:ilvl w:val="1"/>
          <w:numId w:val="2"/>
        </w:numPr>
        <w:tabs>
          <w:tab w:val="left" w:pos="1573"/>
        </w:tabs>
        <w:spacing w:before="1"/>
        <w:ind w:left="284" w:right="1" w:firstLine="708"/>
        <w:jc w:val="both"/>
      </w:pPr>
      <w:r w:rsidRPr="00575AFE">
        <w:rPr>
          <w:sz w:val="24"/>
          <w:szCs w:val="24"/>
        </w:rPr>
        <w:t>Подтверждение наличия или найма квалифицированного административного и инженерно-технического персонала, которые были привлечены в аналогичные проекты по строительству и обслуживанию автомобильных дорог и инфраструктуры, а также будут</w:t>
      </w:r>
      <w:r>
        <w:rPr>
          <w:sz w:val="24"/>
          <w:szCs w:val="24"/>
        </w:rPr>
        <w:t xml:space="preserve"> </w:t>
      </w:r>
      <w:r w:rsidRPr="00575AFE">
        <w:rPr>
          <w:sz w:val="24"/>
          <w:szCs w:val="24"/>
        </w:rPr>
        <w:t>привлечены в ходе реализации Соглашения о ГЧП</w:t>
      </w:r>
      <w:r>
        <w:rPr>
          <w:sz w:val="24"/>
          <w:szCs w:val="24"/>
        </w:rPr>
        <w:t xml:space="preserve">.  </w:t>
      </w:r>
    </w:p>
    <w:p w14:paraId="3AA5D734" w14:textId="0BB20AF4" w:rsidR="00575AFE" w:rsidRPr="00575AFE" w:rsidRDefault="00575AFE" w:rsidP="00575AFE">
      <w:pPr>
        <w:pStyle w:val="a4"/>
        <w:tabs>
          <w:tab w:val="left" w:pos="1573"/>
        </w:tabs>
        <w:spacing w:before="1"/>
        <w:ind w:left="993" w:right="1" w:firstLine="0"/>
        <w:rPr>
          <w:sz w:val="24"/>
          <w:szCs w:val="24"/>
        </w:rPr>
      </w:pPr>
      <w:r>
        <w:rPr>
          <w:sz w:val="24"/>
          <w:szCs w:val="24"/>
        </w:rPr>
        <w:t>- с</w:t>
      </w:r>
      <w:r w:rsidRPr="00575AFE">
        <w:rPr>
          <w:sz w:val="24"/>
          <w:szCs w:val="24"/>
        </w:rPr>
        <w:t xml:space="preserve">писок сотрудников с указанием должностей, опыта работы </w:t>
      </w:r>
    </w:p>
    <w:p w14:paraId="073DA9B4" w14:textId="60AE306A" w:rsidR="00575AFE" w:rsidRPr="00575AFE" w:rsidRDefault="00575AFE" w:rsidP="00575AFE">
      <w:pPr>
        <w:pStyle w:val="a4"/>
        <w:tabs>
          <w:tab w:val="left" w:pos="1573"/>
        </w:tabs>
        <w:spacing w:before="1"/>
        <w:ind w:left="993" w:right="1" w:hanging="2"/>
        <w:rPr>
          <w:sz w:val="24"/>
          <w:szCs w:val="24"/>
        </w:rPr>
      </w:pPr>
      <w:r>
        <w:rPr>
          <w:sz w:val="24"/>
          <w:szCs w:val="24"/>
        </w:rPr>
        <w:t>к</w:t>
      </w:r>
      <w:r w:rsidRPr="00575AFE">
        <w:rPr>
          <w:sz w:val="24"/>
          <w:szCs w:val="24"/>
        </w:rPr>
        <w:t>опии трудовых книг либо копии трудовых соглашений</w:t>
      </w:r>
    </w:p>
    <w:p w14:paraId="63A420A0" w14:textId="0F51EE35" w:rsidR="00575AFE" w:rsidRPr="00575AFE" w:rsidRDefault="00575AFE" w:rsidP="00575AFE">
      <w:pPr>
        <w:pStyle w:val="a4"/>
        <w:tabs>
          <w:tab w:val="left" w:pos="1573"/>
        </w:tabs>
        <w:spacing w:before="1"/>
        <w:ind w:left="993" w:right="1" w:hanging="2"/>
        <w:rPr>
          <w:sz w:val="24"/>
          <w:szCs w:val="24"/>
        </w:rPr>
      </w:pPr>
      <w:r>
        <w:rPr>
          <w:sz w:val="24"/>
          <w:szCs w:val="24"/>
        </w:rPr>
        <w:t>к</w:t>
      </w:r>
      <w:r w:rsidRPr="00575AFE">
        <w:rPr>
          <w:sz w:val="24"/>
          <w:szCs w:val="24"/>
        </w:rPr>
        <w:t>опии дипломов или квалификационных сертификатов</w:t>
      </w:r>
    </w:p>
    <w:p w14:paraId="3F4BFDD9" w14:textId="473ED530" w:rsidR="00575AFE" w:rsidRPr="00575AFE" w:rsidRDefault="00575AFE" w:rsidP="00575AFE">
      <w:pPr>
        <w:pStyle w:val="a4"/>
        <w:tabs>
          <w:tab w:val="left" w:pos="1573"/>
        </w:tabs>
        <w:spacing w:before="1"/>
        <w:ind w:left="992" w:right="1" w:firstLine="0"/>
      </w:pPr>
    </w:p>
    <w:p w14:paraId="2C558BF6" w14:textId="2E59F23D" w:rsidR="00575AFE" w:rsidRDefault="00575AFE" w:rsidP="00575AFE">
      <w:pPr>
        <w:pStyle w:val="a4"/>
        <w:tabs>
          <w:tab w:val="left" w:pos="1573"/>
        </w:tabs>
        <w:spacing w:before="1"/>
        <w:ind w:left="1701" w:right="1349" w:firstLine="0"/>
      </w:pPr>
    </w:p>
    <w:p w14:paraId="4BAECE39" w14:textId="77777777" w:rsidR="00575AFE" w:rsidRPr="00575AFE" w:rsidRDefault="00575AFE" w:rsidP="00575AFE">
      <w:pPr>
        <w:pStyle w:val="a4"/>
        <w:tabs>
          <w:tab w:val="left" w:pos="1573"/>
        </w:tabs>
        <w:spacing w:before="1"/>
        <w:ind w:left="1701" w:right="1349" w:firstLine="0"/>
      </w:pPr>
    </w:p>
    <w:p w14:paraId="64265856" w14:textId="39C0965F" w:rsidR="00C1511F" w:rsidRDefault="008F4B55" w:rsidP="00575AFE">
      <w:pPr>
        <w:pStyle w:val="1"/>
        <w:ind w:left="993" w:right="1349"/>
        <w:jc w:val="center"/>
      </w:pPr>
      <w:r w:rsidRPr="00DB2C7A">
        <w:t xml:space="preserve">Критерии </w:t>
      </w:r>
      <w:r w:rsidR="00C1511F" w:rsidRPr="00DB2C7A">
        <w:t xml:space="preserve">оценки </w:t>
      </w:r>
      <w:r w:rsidR="00C1511F">
        <w:t>квалификационных</w:t>
      </w:r>
      <w:r w:rsidRPr="00DB2C7A">
        <w:t xml:space="preserve"> требований потенциального исполнителя проекта</w:t>
      </w:r>
      <w:r w:rsidR="00C1511F">
        <w:t xml:space="preserve"> ГЧП</w:t>
      </w:r>
      <w:r w:rsidRPr="00DB2C7A">
        <w:t xml:space="preserve"> по проекту ГЧП</w:t>
      </w:r>
    </w:p>
    <w:p w14:paraId="650FCD05" w14:textId="088B541C" w:rsidR="00C1511F" w:rsidRDefault="00C1511F" w:rsidP="00C1511F">
      <w:pPr>
        <w:pStyle w:val="1"/>
        <w:ind w:left="993" w:right="1349"/>
        <w:jc w:val="center"/>
      </w:pPr>
      <w:r w:rsidRPr="00575AFE">
        <w:t xml:space="preserve"> </w:t>
      </w:r>
      <w:r w:rsidRPr="00DB2C7A">
        <w:t>«Строительство и эксплуатация западной объездной автомобильной дороги города Бишкек»</w:t>
      </w:r>
    </w:p>
    <w:p w14:paraId="3905F4CA" w14:textId="1D97D695" w:rsidR="00104B58" w:rsidRPr="00DB2C7A" w:rsidRDefault="00104B58" w:rsidP="00C1511F">
      <w:pPr>
        <w:spacing w:before="66"/>
        <w:ind w:right="263" w:firstLine="674"/>
        <w:jc w:val="center"/>
        <w:rPr>
          <w:b/>
          <w:bCs/>
          <w:sz w:val="24"/>
          <w:szCs w:val="24"/>
        </w:rPr>
      </w:pPr>
    </w:p>
    <w:p w14:paraId="7846E299" w14:textId="77777777" w:rsidR="00C1511F" w:rsidRDefault="00C1511F" w:rsidP="00D16469">
      <w:pPr>
        <w:spacing w:before="1"/>
        <w:ind w:left="67" w:right="263" w:firstLine="784"/>
        <w:jc w:val="both"/>
        <w:rPr>
          <w:sz w:val="24"/>
          <w:szCs w:val="24"/>
        </w:rPr>
      </w:pPr>
    </w:p>
    <w:p w14:paraId="18A2C271" w14:textId="2EBACC7F" w:rsidR="00104B58" w:rsidRPr="00DB2C7A" w:rsidRDefault="008F4B55" w:rsidP="00D16469">
      <w:pPr>
        <w:spacing w:before="1"/>
        <w:ind w:left="67" w:right="263" w:firstLine="784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Члены переговорной группы проводят оценку Заявок потенциального исполнителя проекта</w:t>
      </w:r>
      <w:r w:rsidR="0091600B">
        <w:rPr>
          <w:sz w:val="24"/>
          <w:szCs w:val="24"/>
        </w:rPr>
        <w:t xml:space="preserve"> ГЧП</w:t>
      </w:r>
      <w:r w:rsidRPr="00DB2C7A">
        <w:rPr>
          <w:sz w:val="24"/>
          <w:szCs w:val="24"/>
        </w:rPr>
        <w:t xml:space="preserve"> путем прямых переговоров по следующей методике:</w:t>
      </w:r>
    </w:p>
    <w:p w14:paraId="370A194E" w14:textId="77777777" w:rsidR="00104B58" w:rsidRPr="00DB2C7A" w:rsidRDefault="00104B58" w:rsidP="00D16469">
      <w:pPr>
        <w:pStyle w:val="a3"/>
        <w:spacing w:before="53" w:after="1"/>
        <w:jc w:val="both"/>
        <w:rPr>
          <w:sz w:val="24"/>
          <w:szCs w:val="24"/>
        </w:rPr>
      </w:pPr>
    </w:p>
    <w:tbl>
      <w:tblPr>
        <w:tblStyle w:val="TableNormal"/>
        <w:tblW w:w="10175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371"/>
        <w:gridCol w:w="2268"/>
      </w:tblGrid>
      <w:tr w:rsidR="00104B58" w:rsidRPr="00DB2C7A" w14:paraId="006BBD0D" w14:textId="77777777" w:rsidTr="0091600B">
        <w:trPr>
          <w:trHeight w:val="553"/>
        </w:trPr>
        <w:tc>
          <w:tcPr>
            <w:tcW w:w="536" w:type="dxa"/>
          </w:tcPr>
          <w:p w14:paraId="19799E47" w14:textId="77777777" w:rsidR="00104B58" w:rsidRPr="00DB2C7A" w:rsidRDefault="008F4B55">
            <w:pPr>
              <w:pStyle w:val="TableParagraph"/>
              <w:spacing w:line="275" w:lineRule="exact"/>
              <w:ind w:left="0" w:right="207"/>
              <w:jc w:val="right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69B9D492" w14:textId="77777777" w:rsidR="00104B58" w:rsidRPr="00DB2C7A" w:rsidRDefault="008F4B55">
            <w:pPr>
              <w:pStyle w:val="TableParagraph"/>
              <w:spacing w:line="276" w:lineRule="exact"/>
              <w:ind w:left="108"/>
              <w:rPr>
                <w:b/>
                <w:sz w:val="24"/>
                <w:szCs w:val="24"/>
              </w:rPr>
            </w:pPr>
            <w:r w:rsidRPr="00DB2C7A">
              <w:rPr>
                <w:b/>
                <w:sz w:val="24"/>
                <w:szCs w:val="24"/>
              </w:rPr>
              <w:t>Документы, подтверждающие соответствие квалификационным требованиям к участникам переговоров</w:t>
            </w:r>
          </w:p>
        </w:tc>
        <w:tc>
          <w:tcPr>
            <w:tcW w:w="2268" w:type="dxa"/>
          </w:tcPr>
          <w:p w14:paraId="191CC985" w14:textId="77777777" w:rsidR="00104B58" w:rsidRPr="00DB2C7A" w:rsidRDefault="008F4B55">
            <w:pPr>
              <w:pStyle w:val="TableParagraph"/>
              <w:spacing w:line="276" w:lineRule="exact"/>
              <w:ind w:left="111" w:right="50" w:firstLine="81"/>
              <w:rPr>
                <w:b/>
                <w:sz w:val="24"/>
                <w:szCs w:val="24"/>
              </w:rPr>
            </w:pPr>
            <w:r w:rsidRPr="00DB2C7A">
              <w:rPr>
                <w:b/>
                <w:sz w:val="24"/>
                <w:szCs w:val="24"/>
              </w:rPr>
              <w:t>Соответствует / Не</w:t>
            </w:r>
            <w:r w:rsidRPr="00DB2C7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B2C7A">
              <w:rPr>
                <w:b/>
                <w:sz w:val="24"/>
                <w:szCs w:val="24"/>
              </w:rPr>
              <w:t>соответствует</w:t>
            </w:r>
          </w:p>
        </w:tc>
      </w:tr>
      <w:tr w:rsidR="00104B58" w:rsidRPr="00DB2C7A" w14:paraId="1F3B1B2B" w14:textId="77777777" w:rsidTr="0091600B">
        <w:trPr>
          <w:trHeight w:val="551"/>
        </w:trPr>
        <w:tc>
          <w:tcPr>
            <w:tcW w:w="536" w:type="dxa"/>
          </w:tcPr>
          <w:p w14:paraId="40404502" w14:textId="77777777" w:rsidR="00104B58" w:rsidRPr="00DB2C7A" w:rsidRDefault="008F4B55">
            <w:pPr>
              <w:pStyle w:val="TableParagraph"/>
              <w:spacing w:line="268" w:lineRule="exact"/>
              <w:ind w:left="0" w:right="188"/>
              <w:jc w:val="right"/>
              <w:rPr>
                <w:sz w:val="24"/>
                <w:szCs w:val="24"/>
              </w:rPr>
            </w:pPr>
            <w:r w:rsidRPr="00DB2C7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43702D40" w14:textId="0B5BB5B7" w:rsidR="00104B58" w:rsidRPr="00DB2C7A" w:rsidRDefault="008F4B55" w:rsidP="00DB2C7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Сопроводительное</w:t>
            </w:r>
            <w:r w:rsidRPr="00DB2C7A">
              <w:rPr>
                <w:spacing w:val="48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письмо</w:t>
            </w:r>
            <w:r w:rsidRPr="00DB2C7A">
              <w:rPr>
                <w:spacing w:val="5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к</w:t>
            </w:r>
            <w:r w:rsidRPr="00DB2C7A">
              <w:rPr>
                <w:spacing w:val="51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заявке</w:t>
            </w:r>
            <w:r w:rsidRPr="00DB2C7A">
              <w:rPr>
                <w:spacing w:val="49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на</w:t>
            </w:r>
            <w:r w:rsidRPr="00DB2C7A">
              <w:rPr>
                <w:spacing w:val="51"/>
                <w:sz w:val="24"/>
                <w:szCs w:val="24"/>
              </w:rPr>
              <w:t xml:space="preserve"> </w:t>
            </w:r>
            <w:r w:rsidR="00DB2C7A" w:rsidRPr="00DB2C7A">
              <w:rPr>
                <w:sz w:val="24"/>
                <w:szCs w:val="24"/>
              </w:rPr>
              <w:t>участие в процедуре прямых переговоров</w:t>
            </w:r>
            <w:r w:rsidRPr="00DB2C7A">
              <w:rPr>
                <w:spacing w:val="52"/>
                <w:sz w:val="24"/>
                <w:szCs w:val="24"/>
              </w:rPr>
              <w:t xml:space="preserve"> </w:t>
            </w:r>
            <w:r w:rsidRPr="00DB2C7A">
              <w:rPr>
                <w:spacing w:val="-10"/>
                <w:sz w:val="24"/>
                <w:szCs w:val="24"/>
              </w:rPr>
              <w:t>в</w:t>
            </w:r>
            <w:r w:rsidR="00DB2C7A" w:rsidRPr="00DB2C7A">
              <w:rPr>
                <w:spacing w:val="-1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соответствии</w:t>
            </w:r>
            <w:r w:rsidRPr="00DB2C7A">
              <w:rPr>
                <w:spacing w:val="1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</w:t>
            </w:r>
            <w:r w:rsidRPr="00DB2C7A">
              <w:rPr>
                <w:spacing w:val="11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настоящим</w:t>
            </w:r>
            <w:r w:rsidRPr="00DB2C7A">
              <w:rPr>
                <w:spacing w:val="13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приложением</w:t>
            </w:r>
          </w:p>
        </w:tc>
        <w:tc>
          <w:tcPr>
            <w:tcW w:w="2268" w:type="dxa"/>
          </w:tcPr>
          <w:p w14:paraId="4184D062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7DE3E46F" w14:textId="77777777" w:rsidTr="0091600B">
        <w:trPr>
          <w:trHeight w:val="275"/>
        </w:trPr>
        <w:tc>
          <w:tcPr>
            <w:tcW w:w="536" w:type="dxa"/>
          </w:tcPr>
          <w:p w14:paraId="398DF2C0" w14:textId="77777777" w:rsidR="00104B58" w:rsidRPr="00DB2C7A" w:rsidRDefault="008F4B55">
            <w:pPr>
              <w:pStyle w:val="TableParagraph"/>
              <w:spacing w:line="256" w:lineRule="exact"/>
              <w:ind w:left="0" w:right="188"/>
              <w:jc w:val="right"/>
              <w:rPr>
                <w:sz w:val="24"/>
                <w:szCs w:val="24"/>
              </w:rPr>
            </w:pPr>
            <w:r w:rsidRPr="00DB2C7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15A67716" w14:textId="7D712DF9" w:rsidR="00104B58" w:rsidRPr="00DB2C7A" w:rsidRDefault="008F4B5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Наличие</w:t>
            </w:r>
            <w:r w:rsidRPr="00DB2C7A">
              <w:rPr>
                <w:spacing w:val="9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надлежащей</w:t>
            </w:r>
            <w:r w:rsidRPr="00DB2C7A">
              <w:rPr>
                <w:spacing w:val="1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регистрации</w:t>
            </w:r>
            <w:r w:rsidRPr="00DB2C7A">
              <w:rPr>
                <w:spacing w:val="18"/>
                <w:sz w:val="24"/>
                <w:szCs w:val="24"/>
              </w:rPr>
              <w:t xml:space="preserve"> </w:t>
            </w:r>
            <w:r w:rsidR="00747E18">
              <w:rPr>
                <w:sz w:val="24"/>
                <w:szCs w:val="24"/>
              </w:rPr>
              <w:t>заявителя</w:t>
            </w:r>
          </w:p>
        </w:tc>
        <w:tc>
          <w:tcPr>
            <w:tcW w:w="2268" w:type="dxa"/>
          </w:tcPr>
          <w:p w14:paraId="2E333779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16BB87FE" w14:textId="77777777" w:rsidTr="0091600B">
        <w:trPr>
          <w:trHeight w:val="552"/>
        </w:trPr>
        <w:tc>
          <w:tcPr>
            <w:tcW w:w="536" w:type="dxa"/>
          </w:tcPr>
          <w:p w14:paraId="2ABF8178" w14:textId="77777777" w:rsidR="00104B58" w:rsidRPr="00DB2C7A" w:rsidRDefault="008F4B55">
            <w:pPr>
              <w:pStyle w:val="TableParagraph"/>
              <w:spacing w:line="268" w:lineRule="exact"/>
              <w:ind w:left="0" w:right="188"/>
              <w:jc w:val="right"/>
              <w:rPr>
                <w:sz w:val="24"/>
                <w:szCs w:val="24"/>
              </w:rPr>
            </w:pPr>
            <w:r w:rsidRPr="00DB2C7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0FD697E9" w14:textId="45A0419D" w:rsidR="00104B58" w:rsidRPr="00DB2C7A" w:rsidRDefault="008F4B5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Отсутствие</w:t>
            </w:r>
            <w:r w:rsidRPr="00DB2C7A">
              <w:rPr>
                <w:spacing w:val="15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начатой</w:t>
            </w:r>
            <w:r w:rsidRPr="00DB2C7A">
              <w:rPr>
                <w:spacing w:val="2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в</w:t>
            </w:r>
            <w:r w:rsidRPr="00DB2C7A">
              <w:rPr>
                <w:spacing w:val="17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отношении</w:t>
            </w:r>
            <w:r w:rsidRPr="00DB2C7A">
              <w:rPr>
                <w:spacing w:val="23"/>
                <w:sz w:val="24"/>
                <w:szCs w:val="24"/>
              </w:rPr>
              <w:t xml:space="preserve"> </w:t>
            </w:r>
            <w:r w:rsidR="00DB2C7A" w:rsidRPr="00DB2C7A">
              <w:rPr>
                <w:sz w:val="24"/>
                <w:szCs w:val="24"/>
              </w:rPr>
              <w:t>заявителя</w:t>
            </w:r>
            <w:r w:rsidRPr="00DB2C7A">
              <w:rPr>
                <w:spacing w:val="21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процедуры</w:t>
            </w:r>
          </w:p>
          <w:p w14:paraId="368E8BC7" w14:textId="77777777" w:rsidR="00104B58" w:rsidRPr="00DB2C7A" w:rsidRDefault="008F4B5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ликвидации</w:t>
            </w:r>
            <w:r w:rsidRPr="00DB2C7A">
              <w:rPr>
                <w:spacing w:val="1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или</w:t>
            </w:r>
            <w:r w:rsidRPr="00DB2C7A">
              <w:rPr>
                <w:spacing w:val="1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банкротства</w:t>
            </w:r>
            <w:r w:rsidRPr="00DB2C7A">
              <w:rPr>
                <w:spacing w:val="13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(несостоятельности)</w:t>
            </w:r>
          </w:p>
        </w:tc>
        <w:tc>
          <w:tcPr>
            <w:tcW w:w="2268" w:type="dxa"/>
          </w:tcPr>
          <w:p w14:paraId="15952BBC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53BFDFCD" w14:textId="77777777" w:rsidTr="0091600B">
        <w:trPr>
          <w:trHeight w:val="827"/>
        </w:trPr>
        <w:tc>
          <w:tcPr>
            <w:tcW w:w="536" w:type="dxa"/>
          </w:tcPr>
          <w:p w14:paraId="335CD3B2" w14:textId="61BFEDD5" w:rsidR="00104B58" w:rsidRPr="00DB2C7A" w:rsidRDefault="008F4B55">
            <w:pPr>
              <w:pStyle w:val="TableParagraph"/>
              <w:spacing w:line="268" w:lineRule="exact"/>
              <w:ind w:left="0" w:right="188"/>
              <w:jc w:val="right"/>
              <w:rPr>
                <w:sz w:val="24"/>
                <w:szCs w:val="24"/>
              </w:rPr>
            </w:pPr>
            <w:r w:rsidRPr="00DB2C7A">
              <w:rPr>
                <w:spacing w:val="-10"/>
                <w:sz w:val="24"/>
                <w:szCs w:val="24"/>
              </w:rPr>
              <w:lastRenderedPageBreak/>
              <w:t>4</w:t>
            </w:r>
            <w:r w:rsidR="0091600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0B3224E4" w14:textId="77777777" w:rsidR="00104B58" w:rsidRPr="00DB2C7A" w:rsidRDefault="008F4B55">
            <w:pPr>
              <w:pStyle w:val="TableParagraph"/>
              <w:tabs>
                <w:tab w:val="left" w:pos="1658"/>
                <w:tab w:val="left" w:pos="3601"/>
                <w:tab w:val="left" w:pos="4560"/>
                <w:tab w:val="left" w:pos="6012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Отсутствие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2"/>
                <w:sz w:val="24"/>
                <w:szCs w:val="24"/>
              </w:rPr>
              <w:t>задолженности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4"/>
                <w:sz w:val="24"/>
                <w:szCs w:val="24"/>
              </w:rPr>
              <w:t>перед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2"/>
                <w:sz w:val="24"/>
                <w:szCs w:val="24"/>
              </w:rPr>
              <w:t>бюджетом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2"/>
                <w:sz w:val="24"/>
                <w:szCs w:val="24"/>
              </w:rPr>
              <w:t>Кыргызской</w:t>
            </w:r>
          </w:p>
          <w:p w14:paraId="1DBDEE69" w14:textId="77777777" w:rsidR="00104B58" w:rsidRPr="00DB2C7A" w:rsidRDefault="008F4B55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Республики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любого</w:t>
            </w:r>
            <w:r w:rsidRPr="00DB2C7A">
              <w:rPr>
                <w:spacing w:val="8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уровня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или</w:t>
            </w:r>
            <w:r w:rsidRPr="00DB2C7A">
              <w:rPr>
                <w:spacing w:val="8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перед</w:t>
            </w:r>
            <w:r w:rsidRPr="00DB2C7A">
              <w:rPr>
                <w:spacing w:val="8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внебюджетным</w:t>
            </w:r>
            <w:r w:rsidRPr="00DB2C7A">
              <w:rPr>
                <w:spacing w:val="8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фондом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в отношении налогов, сборов и других обязательных платежей</w:t>
            </w:r>
          </w:p>
        </w:tc>
        <w:tc>
          <w:tcPr>
            <w:tcW w:w="2268" w:type="dxa"/>
          </w:tcPr>
          <w:p w14:paraId="1A6FF2BC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3FDF7DA4" w14:textId="77777777" w:rsidTr="0091600B">
        <w:trPr>
          <w:trHeight w:val="1103"/>
        </w:trPr>
        <w:tc>
          <w:tcPr>
            <w:tcW w:w="536" w:type="dxa"/>
          </w:tcPr>
          <w:p w14:paraId="61A24680" w14:textId="6893E9DC" w:rsidR="00104B58" w:rsidRPr="00DB2C7A" w:rsidRDefault="00575AFE" w:rsidP="00575AFE">
            <w:pPr>
              <w:pStyle w:val="TableParagraph"/>
              <w:spacing w:before="267"/>
              <w:ind w:left="0" w:right="2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14:paraId="679652AE" w14:textId="3C6C2DC6" w:rsidR="00104B58" w:rsidRPr="00DB2C7A" w:rsidRDefault="008F4B55" w:rsidP="00DB2C7A">
            <w:pPr>
              <w:pStyle w:val="TableParagraph"/>
              <w:ind w:left="108" w:right="94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 xml:space="preserve">Отсутствие каких-либо ограничений на </w:t>
            </w:r>
            <w:r w:rsidR="00DB2C7A" w:rsidRPr="00DB2C7A">
              <w:rPr>
                <w:sz w:val="24"/>
                <w:szCs w:val="24"/>
              </w:rPr>
              <w:t xml:space="preserve">участие в процедуре прямых переговоров </w:t>
            </w:r>
            <w:r w:rsidRPr="00DB2C7A">
              <w:rPr>
                <w:sz w:val="24"/>
                <w:szCs w:val="24"/>
              </w:rPr>
              <w:t>или ограничений в правах на занятия деятельностью, предполагаемой проектом</w:t>
            </w:r>
            <w:r w:rsidRPr="00DB2C7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ГЧП</w:t>
            </w:r>
            <w:r w:rsidRPr="00DB2C7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в</w:t>
            </w:r>
            <w:r w:rsidRPr="00DB2C7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соответствии</w:t>
            </w:r>
            <w:r w:rsidRPr="00DB2C7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</w:t>
            </w:r>
            <w:r w:rsidRPr="00DB2C7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законодательством</w:t>
            </w:r>
            <w:r w:rsidRPr="00DB2C7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Кыргызской</w:t>
            </w:r>
            <w:r w:rsidR="00DB2C7A"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Республики,</w:t>
            </w:r>
            <w:r w:rsidRPr="00DB2C7A">
              <w:rPr>
                <w:spacing w:val="-9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договорными</w:t>
            </w:r>
            <w:r w:rsidRPr="00DB2C7A">
              <w:rPr>
                <w:spacing w:val="-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обязательствами,</w:t>
            </w:r>
            <w:r w:rsidRPr="00DB2C7A">
              <w:rPr>
                <w:spacing w:val="-6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судебными</w:t>
            </w:r>
            <w:r w:rsidRPr="00DB2C7A">
              <w:rPr>
                <w:spacing w:val="-6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решениями</w:t>
            </w:r>
          </w:p>
        </w:tc>
        <w:tc>
          <w:tcPr>
            <w:tcW w:w="2268" w:type="dxa"/>
          </w:tcPr>
          <w:p w14:paraId="0CEECA9C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1600B" w:rsidRPr="00DB2C7A" w14:paraId="13C0F3A1" w14:textId="77777777" w:rsidTr="0091600B">
        <w:trPr>
          <w:trHeight w:val="549"/>
        </w:trPr>
        <w:tc>
          <w:tcPr>
            <w:tcW w:w="536" w:type="dxa"/>
          </w:tcPr>
          <w:p w14:paraId="553DBC18" w14:textId="35DDB875" w:rsidR="0091600B" w:rsidRDefault="0091600B" w:rsidP="00575AFE">
            <w:pPr>
              <w:pStyle w:val="TableParagraph"/>
              <w:spacing w:before="267"/>
              <w:ind w:left="0" w:right="2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14:paraId="3C65CDFE" w14:textId="0DA0D62F" w:rsidR="0091600B" w:rsidRPr="00DB2C7A" w:rsidRDefault="0091600B" w:rsidP="0091600B">
            <w:pPr>
              <w:tabs>
                <w:tab w:val="left" w:pos="1654"/>
              </w:tabs>
              <w:ind w:right="427"/>
              <w:rPr>
                <w:sz w:val="24"/>
                <w:szCs w:val="24"/>
              </w:rPr>
            </w:pPr>
            <w:r w:rsidRPr="0091600B">
              <w:rPr>
                <w:sz w:val="24"/>
                <w:szCs w:val="24"/>
              </w:rPr>
              <w:t xml:space="preserve"> Отсутствие дисквалификации от подачи заявок или участии в процессе государственных закупок в Кыргызской Республике</w:t>
            </w:r>
          </w:p>
        </w:tc>
        <w:tc>
          <w:tcPr>
            <w:tcW w:w="2268" w:type="dxa"/>
          </w:tcPr>
          <w:p w14:paraId="289C6AFB" w14:textId="77777777" w:rsidR="0091600B" w:rsidRPr="00DB2C7A" w:rsidRDefault="009160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440FAA97" w14:textId="77777777" w:rsidTr="0091600B">
        <w:trPr>
          <w:trHeight w:val="1106"/>
        </w:trPr>
        <w:tc>
          <w:tcPr>
            <w:tcW w:w="536" w:type="dxa"/>
          </w:tcPr>
          <w:p w14:paraId="7BE3D48A" w14:textId="69E65EA9" w:rsidR="00104B58" w:rsidRPr="00DB2C7A" w:rsidRDefault="0091600B">
            <w:pPr>
              <w:pStyle w:val="TableParagraph"/>
              <w:spacing w:before="270"/>
              <w:ind w:left="0" w:right="213"/>
              <w:jc w:val="righ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  <w:r w:rsidR="00575AFE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6E5DBBC6" w14:textId="77777777" w:rsidR="00104B58" w:rsidRPr="00DB2C7A" w:rsidRDefault="008F4B55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Сведения об отсутствии аффилированности</w:t>
            </w:r>
            <w:r w:rsidRPr="00DB2C7A">
              <w:rPr>
                <w:spacing w:val="-1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лицами,</w:t>
            </w:r>
            <w:r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занимающими политические государственные, политические муниципальные должности, специальные</w:t>
            </w:r>
            <w:r w:rsidRPr="00DB2C7A">
              <w:rPr>
                <w:spacing w:val="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государственные</w:t>
            </w:r>
            <w:r w:rsidRPr="00DB2C7A">
              <w:rPr>
                <w:spacing w:val="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должности</w:t>
            </w:r>
            <w:r w:rsidRPr="00DB2C7A">
              <w:rPr>
                <w:spacing w:val="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</w:t>
            </w:r>
            <w:r w:rsidRPr="00DB2C7A">
              <w:rPr>
                <w:spacing w:val="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их</w:t>
            </w:r>
            <w:r w:rsidRPr="00DB2C7A">
              <w:rPr>
                <w:spacing w:val="6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близкими</w:t>
            </w:r>
          </w:p>
          <w:p w14:paraId="1CF98EB2" w14:textId="77777777" w:rsidR="00104B58" w:rsidRPr="00DB2C7A" w:rsidRDefault="008F4B5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родственниками</w:t>
            </w:r>
          </w:p>
        </w:tc>
        <w:tc>
          <w:tcPr>
            <w:tcW w:w="2268" w:type="dxa"/>
          </w:tcPr>
          <w:p w14:paraId="2CE40E91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1334041E" w14:textId="77777777" w:rsidTr="0091600B">
        <w:trPr>
          <w:trHeight w:val="1655"/>
        </w:trPr>
        <w:tc>
          <w:tcPr>
            <w:tcW w:w="536" w:type="dxa"/>
          </w:tcPr>
          <w:p w14:paraId="28103B7F" w14:textId="447C2C4B" w:rsidR="00104B58" w:rsidRPr="00DB2C7A" w:rsidRDefault="00575AFE">
            <w:pPr>
              <w:pStyle w:val="TableParagraph"/>
              <w:spacing w:line="268" w:lineRule="exact"/>
              <w:ind w:left="0" w:right="148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 w:rsidR="008F4B55" w:rsidRPr="00DB2C7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25CB0062" w14:textId="61612A31" w:rsidR="00104B58" w:rsidRPr="00DB2C7A" w:rsidRDefault="0091600B" w:rsidP="00945773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="008F4B55" w:rsidRPr="00DB2C7A">
              <w:rPr>
                <w:sz w:val="24"/>
                <w:szCs w:val="24"/>
              </w:rPr>
              <w:t xml:space="preserve"> свободн</w:t>
            </w:r>
            <w:r>
              <w:rPr>
                <w:sz w:val="24"/>
                <w:szCs w:val="24"/>
              </w:rPr>
              <w:t>ых</w:t>
            </w:r>
            <w:r w:rsidR="008F4B55" w:rsidRPr="00DB2C7A">
              <w:rPr>
                <w:sz w:val="24"/>
                <w:szCs w:val="24"/>
              </w:rPr>
              <w:t xml:space="preserve"> инвестируемы</w:t>
            </w:r>
            <w:r>
              <w:rPr>
                <w:sz w:val="24"/>
                <w:szCs w:val="24"/>
              </w:rPr>
              <w:t>х</w:t>
            </w:r>
            <w:r w:rsidR="008F4B55" w:rsidRPr="00DB2C7A">
              <w:rPr>
                <w:sz w:val="24"/>
                <w:szCs w:val="24"/>
              </w:rPr>
              <w:t xml:space="preserve"> финансовые средств на банковских счетах финансово-кредитных учреждений в размере не менее 5% от общих инвестиций (на дату подачи Заявки </w:t>
            </w:r>
            <w:r w:rsidR="00DB2C7A" w:rsidRPr="00DB2C7A">
              <w:rPr>
                <w:sz w:val="24"/>
                <w:szCs w:val="24"/>
              </w:rPr>
              <w:t>участие в процедуре прямых переговоров</w:t>
            </w:r>
            <w:r w:rsidR="008F4B55" w:rsidRPr="00DB2C7A">
              <w:rPr>
                <w:spacing w:val="52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в</w:t>
            </w:r>
            <w:r w:rsidR="008F4B55" w:rsidRPr="00DB2C7A">
              <w:rPr>
                <w:spacing w:val="52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сомах,</w:t>
            </w:r>
            <w:r w:rsidR="008F4B55" w:rsidRPr="00DB2C7A">
              <w:rPr>
                <w:spacing w:val="52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либо</w:t>
            </w:r>
            <w:r w:rsidR="008F4B55" w:rsidRPr="00DB2C7A">
              <w:rPr>
                <w:spacing w:val="53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в</w:t>
            </w:r>
            <w:r w:rsidR="008F4B55" w:rsidRPr="00DB2C7A">
              <w:rPr>
                <w:spacing w:val="50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долларах</w:t>
            </w:r>
            <w:r w:rsidR="008F4B55" w:rsidRPr="00DB2C7A">
              <w:rPr>
                <w:spacing w:val="55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США</w:t>
            </w:r>
            <w:r w:rsidR="008F4B55" w:rsidRPr="00DB2C7A">
              <w:rPr>
                <w:spacing w:val="52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>по</w:t>
            </w:r>
            <w:r w:rsidR="008F4B55" w:rsidRPr="00DB2C7A">
              <w:rPr>
                <w:spacing w:val="50"/>
                <w:sz w:val="24"/>
                <w:szCs w:val="24"/>
              </w:rPr>
              <w:t xml:space="preserve"> </w:t>
            </w:r>
            <w:r w:rsidR="008F4B55" w:rsidRPr="00DB2C7A">
              <w:rPr>
                <w:spacing w:val="-2"/>
                <w:sz w:val="24"/>
                <w:szCs w:val="24"/>
              </w:rPr>
              <w:t>курсу</w:t>
            </w:r>
            <w:r w:rsidR="00DB2C7A" w:rsidRPr="00DB2C7A">
              <w:rPr>
                <w:spacing w:val="-2"/>
                <w:sz w:val="24"/>
                <w:szCs w:val="24"/>
              </w:rPr>
              <w:t xml:space="preserve"> </w:t>
            </w:r>
            <w:r w:rsidR="008F4B55" w:rsidRPr="00DB2C7A">
              <w:rPr>
                <w:sz w:val="24"/>
                <w:szCs w:val="24"/>
              </w:rPr>
              <w:t xml:space="preserve">Национального банка Кыргызской Республики), которые не могут быть использованы </w:t>
            </w:r>
            <w:r w:rsidR="00DB2C7A" w:rsidRPr="00DB2C7A">
              <w:rPr>
                <w:sz w:val="24"/>
                <w:szCs w:val="24"/>
              </w:rPr>
              <w:t>заявителем</w:t>
            </w:r>
            <w:r w:rsidR="008F4B55" w:rsidRPr="00DB2C7A">
              <w:rPr>
                <w:sz w:val="24"/>
                <w:szCs w:val="24"/>
              </w:rPr>
              <w:t xml:space="preserve"> до заключения Соглашения о ГЧП</w:t>
            </w:r>
            <w:r w:rsidR="008B0B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7DA77D4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1600B" w:rsidRPr="00DB2C7A" w14:paraId="6892DFD7" w14:textId="77777777" w:rsidTr="0091600B">
        <w:trPr>
          <w:trHeight w:val="1484"/>
        </w:trPr>
        <w:tc>
          <w:tcPr>
            <w:tcW w:w="536" w:type="dxa"/>
          </w:tcPr>
          <w:p w14:paraId="555D94D2" w14:textId="65173A95" w:rsidR="0091600B" w:rsidRDefault="0091600B">
            <w:pPr>
              <w:pStyle w:val="TableParagraph"/>
              <w:spacing w:line="268" w:lineRule="exact"/>
              <w:ind w:left="0" w:right="148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14:paraId="6DA4918B" w14:textId="1BEC3C17" w:rsidR="0091600B" w:rsidRDefault="0091600B" w:rsidP="0091600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Отсутствие просроченной кредиторской задолженности перед третьими лицами, подавшими исковые требования в суд, если погашение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задолженности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ликвидации</w:t>
            </w:r>
          </w:p>
          <w:p w14:paraId="0223268B" w14:textId="6D65502A" w:rsidR="0091600B" w:rsidRPr="00DB2C7A" w:rsidRDefault="0091600B" w:rsidP="0091600B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заявителя, иные негативные изменения, которые могут привести к банкротству/ликвидации заявителя</w:t>
            </w:r>
          </w:p>
        </w:tc>
        <w:tc>
          <w:tcPr>
            <w:tcW w:w="2268" w:type="dxa"/>
          </w:tcPr>
          <w:p w14:paraId="198A4557" w14:textId="77777777" w:rsidR="0091600B" w:rsidRPr="00DB2C7A" w:rsidRDefault="009160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04B58" w:rsidRPr="00DB2C7A" w14:paraId="5B177AF5" w14:textId="77777777" w:rsidTr="0091600B">
        <w:trPr>
          <w:trHeight w:val="827"/>
        </w:trPr>
        <w:tc>
          <w:tcPr>
            <w:tcW w:w="536" w:type="dxa"/>
          </w:tcPr>
          <w:p w14:paraId="4010428B" w14:textId="5ED631A4" w:rsidR="00104B58" w:rsidRPr="00DB2C7A" w:rsidRDefault="0091600B">
            <w:pPr>
              <w:pStyle w:val="TableParagraph"/>
              <w:spacing w:line="268" w:lineRule="exact"/>
              <w:ind w:left="0" w:right="148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  <w:r w:rsidR="008F4B55" w:rsidRPr="00DB2C7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01F8394C" w14:textId="780F97C7" w:rsidR="00104B58" w:rsidRPr="00DB2C7A" w:rsidRDefault="00DB2C7A">
            <w:pPr>
              <w:pStyle w:val="TableParagraph"/>
              <w:tabs>
                <w:tab w:val="left" w:pos="2319"/>
                <w:tab w:val="left" w:pos="4737"/>
                <w:tab w:val="left" w:pos="6231"/>
                <w:tab w:val="left" w:pos="6658"/>
              </w:tabs>
              <w:spacing w:line="270" w:lineRule="atLeast"/>
              <w:ind w:left="108" w:right="99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Подтверждение наличия или найма квалифицированного административного и инженерно-технического персонала, которые были привлечены в аналогичные проекты по строительству и обслуживанию автомобильных дорог и инфраструктуры, а также будут привлечены в ходе реализации Соглашения о ГЧП</w:t>
            </w:r>
          </w:p>
        </w:tc>
        <w:tc>
          <w:tcPr>
            <w:tcW w:w="2268" w:type="dxa"/>
          </w:tcPr>
          <w:p w14:paraId="2ABACB56" w14:textId="77777777" w:rsidR="00104B58" w:rsidRPr="00DB2C7A" w:rsidRDefault="00104B5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2ED4FC3F" w14:textId="77777777" w:rsidR="00104B58" w:rsidRPr="00DB2C7A" w:rsidRDefault="008F4B55" w:rsidP="00EB7736">
      <w:pPr>
        <w:tabs>
          <w:tab w:val="left" w:pos="1560"/>
        </w:tabs>
        <w:spacing w:before="273"/>
        <w:ind w:left="427" w:right="8325"/>
        <w:rPr>
          <w:sz w:val="24"/>
          <w:szCs w:val="24"/>
        </w:rPr>
      </w:pPr>
      <w:r w:rsidRPr="00DB2C7A">
        <w:rPr>
          <w:spacing w:val="-2"/>
          <w:sz w:val="24"/>
          <w:szCs w:val="24"/>
        </w:rPr>
        <w:t>Подпись: Дата:</w:t>
      </w:r>
    </w:p>
    <w:p w14:paraId="3BDDBE4D" w14:textId="77777777" w:rsidR="00104B58" w:rsidRPr="00DB2C7A" w:rsidRDefault="00104B58">
      <w:pPr>
        <w:rPr>
          <w:sz w:val="24"/>
          <w:szCs w:val="24"/>
        </w:rPr>
        <w:sectPr w:rsidR="00104B58" w:rsidRPr="00DB2C7A" w:rsidSect="00EB7736">
          <w:pgSz w:w="11910" w:h="16840"/>
          <w:pgMar w:top="1040" w:right="711" w:bottom="280" w:left="1275" w:header="720" w:footer="720" w:gutter="0"/>
          <w:cols w:space="720"/>
        </w:sectPr>
      </w:pPr>
    </w:p>
    <w:p w14:paraId="44DA5967" w14:textId="68C77687" w:rsidR="00104B58" w:rsidRPr="00DB2C7A" w:rsidRDefault="008F4B55">
      <w:pPr>
        <w:pStyle w:val="1"/>
        <w:spacing w:before="71"/>
        <w:ind w:left="1922"/>
      </w:pPr>
      <w:r w:rsidRPr="00DB2C7A">
        <w:lastRenderedPageBreak/>
        <w:t>Срок</w:t>
      </w:r>
      <w:r w:rsidRPr="00DB2C7A">
        <w:rPr>
          <w:spacing w:val="-4"/>
        </w:rPr>
        <w:t xml:space="preserve"> </w:t>
      </w:r>
      <w:r w:rsidRPr="00DB2C7A">
        <w:t>для</w:t>
      </w:r>
      <w:r w:rsidRPr="00DB2C7A">
        <w:rPr>
          <w:spacing w:val="-3"/>
        </w:rPr>
        <w:t xml:space="preserve"> </w:t>
      </w:r>
      <w:r w:rsidRPr="00DB2C7A">
        <w:t>подачи</w:t>
      </w:r>
      <w:r w:rsidRPr="00DB2C7A">
        <w:rPr>
          <w:spacing w:val="-2"/>
        </w:rPr>
        <w:t xml:space="preserve"> </w:t>
      </w:r>
      <w:r w:rsidRPr="00DB2C7A">
        <w:t>заявок</w:t>
      </w:r>
      <w:r w:rsidRPr="00DB2C7A">
        <w:rPr>
          <w:spacing w:val="-3"/>
        </w:rPr>
        <w:t xml:space="preserve"> </w:t>
      </w:r>
      <w:r w:rsidRPr="00DB2C7A">
        <w:t>на</w:t>
      </w:r>
      <w:r w:rsidRPr="00DB2C7A">
        <w:rPr>
          <w:spacing w:val="-2"/>
        </w:rPr>
        <w:t xml:space="preserve"> </w:t>
      </w:r>
      <w:r w:rsidRPr="00DB2C7A">
        <w:t>участие</w:t>
      </w:r>
      <w:r w:rsidRPr="00DB2C7A">
        <w:rPr>
          <w:spacing w:val="-3"/>
        </w:rPr>
        <w:t xml:space="preserve"> </w:t>
      </w:r>
      <w:r w:rsidRPr="00DB2C7A">
        <w:t>в</w:t>
      </w:r>
      <w:r w:rsidR="00DB2C7A" w:rsidRPr="00DB2C7A">
        <w:t xml:space="preserve"> процедуре прямых переговоров</w:t>
      </w:r>
    </w:p>
    <w:p w14:paraId="07A49E8F" w14:textId="548F0CA3" w:rsidR="00104B58" w:rsidRPr="00DB2C7A" w:rsidRDefault="008F4B55">
      <w:pPr>
        <w:spacing w:before="271"/>
        <w:ind w:left="427" w:right="423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Срок для подачи заявок на участие </w:t>
      </w:r>
      <w:bookmarkStart w:id="5" w:name="_Hlk227052410"/>
      <w:r w:rsidRPr="00DB2C7A">
        <w:rPr>
          <w:sz w:val="24"/>
          <w:szCs w:val="24"/>
        </w:rPr>
        <w:t>в</w:t>
      </w:r>
      <w:r w:rsidR="00531AED" w:rsidRPr="00DB2C7A">
        <w:rPr>
          <w:sz w:val="24"/>
          <w:szCs w:val="24"/>
        </w:rPr>
        <w:t xml:space="preserve"> процедуре</w:t>
      </w:r>
      <w:r w:rsidRPr="00DB2C7A">
        <w:rPr>
          <w:sz w:val="24"/>
          <w:szCs w:val="24"/>
        </w:rPr>
        <w:t xml:space="preserve"> </w:t>
      </w:r>
      <w:r w:rsidR="00531AED" w:rsidRPr="00DB2C7A">
        <w:rPr>
          <w:sz w:val="24"/>
          <w:szCs w:val="24"/>
        </w:rPr>
        <w:t xml:space="preserve">прямых переговоров </w:t>
      </w:r>
      <w:bookmarkEnd w:id="5"/>
      <w:r w:rsidRPr="00DB2C7A">
        <w:rPr>
          <w:sz w:val="24"/>
          <w:szCs w:val="24"/>
        </w:rPr>
        <w:t>устанавливается государственным партнером в 20 календарных дней с учетом требований для сбора</w:t>
      </w:r>
      <w:r w:rsidRPr="00DB2C7A">
        <w:rPr>
          <w:spacing w:val="40"/>
          <w:sz w:val="24"/>
          <w:szCs w:val="24"/>
        </w:rPr>
        <w:t xml:space="preserve"> </w:t>
      </w:r>
      <w:r w:rsidRPr="00DB2C7A">
        <w:rPr>
          <w:sz w:val="24"/>
          <w:szCs w:val="24"/>
        </w:rPr>
        <w:t>заявок, установленных в пункте 16 Положения о присуждении проектов ГЧП путем прямых переговоров, утвержденного постановлением Кабинета Министров Кыргызской Республики №160 от 25 марта 2022 г.</w:t>
      </w:r>
    </w:p>
    <w:p w14:paraId="51639B21" w14:textId="77777777" w:rsidR="00104B58" w:rsidRPr="00DB2C7A" w:rsidRDefault="00104B58">
      <w:pPr>
        <w:pStyle w:val="a3"/>
        <w:spacing w:before="5"/>
        <w:rPr>
          <w:sz w:val="24"/>
          <w:szCs w:val="24"/>
        </w:rPr>
      </w:pPr>
    </w:p>
    <w:p w14:paraId="75433041" w14:textId="77777777" w:rsidR="00104B58" w:rsidRPr="00DB2C7A" w:rsidRDefault="008F4B55">
      <w:pPr>
        <w:pStyle w:val="1"/>
        <w:ind w:left="2" w:right="1"/>
        <w:jc w:val="center"/>
      </w:pPr>
      <w:r w:rsidRPr="00DB2C7A">
        <w:t>Примерный</w:t>
      </w:r>
      <w:r w:rsidRPr="00DB2C7A">
        <w:rPr>
          <w:spacing w:val="-5"/>
        </w:rPr>
        <w:t xml:space="preserve"> </w:t>
      </w:r>
      <w:r w:rsidRPr="00DB2C7A">
        <w:t>график</w:t>
      </w:r>
      <w:r w:rsidRPr="00DB2C7A">
        <w:rPr>
          <w:spacing w:val="-3"/>
        </w:rPr>
        <w:t xml:space="preserve"> </w:t>
      </w:r>
      <w:r w:rsidRPr="00DB2C7A">
        <w:t>проведения</w:t>
      </w:r>
      <w:r w:rsidRPr="00DB2C7A">
        <w:rPr>
          <w:spacing w:val="-3"/>
        </w:rPr>
        <w:t xml:space="preserve"> </w:t>
      </w:r>
      <w:r w:rsidRPr="00DB2C7A">
        <w:t>процедуры</w:t>
      </w:r>
      <w:r w:rsidRPr="00DB2C7A">
        <w:rPr>
          <w:spacing w:val="-6"/>
        </w:rPr>
        <w:t xml:space="preserve"> </w:t>
      </w:r>
      <w:r w:rsidRPr="00DB2C7A">
        <w:t>прямых</w:t>
      </w:r>
      <w:r w:rsidRPr="00DB2C7A">
        <w:rPr>
          <w:spacing w:val="-2"/>
        </w:rPr>
        <w:t xml:space="preserve"> переговоров</w:t>
      </w:r>
    </w:p>
    <w:p w14:paraId="2D9F23B4" w14:textId="77777777" w:rsidR="00104B58" w:rsidRPr="00DB2C7A" w:rsidRDefault="00104B58">
      <w:pPr>
        <w:pStyle w:val="a3"/>
        <w:spacing w:before="50"/>
        <w:rPr>
          <w:b/>
          <w:sz w:val="24"/>
          <w:szCs w:val="24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543"/>
        <w:gridCol w:w="2378"/>
      </w:tblGrid>
      <w:tr w:rsidR="00104B58" w:rsidRPr="00DB2C7A" w14:paraId="26863A84" w14:textId="77777777" w:rsidTr="00EB7736">
        <w:trPr>
          <w:trHeight w:val="277"/>
        </w:trPr>
        <w:tc>
          <w:tcPr>
            <w:tcW w:w="3116" w:type="dxa"/>
          </w:tcPr>
          <w:p w14:paraId="4D296E0E" w14:textId="77777777" w:rsidR="00104B58" w:rsidRPr="00DB2C7A" w:rsidRDefault="008F4B55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3543" w:type="dxa"/>
          </w:tcPr>
          <w:p w14:paraId="496FFBBB" w14:textId="77777777" w:rsidR="00104B58" w:rsidRPr="00DB2C7A" w:rsidRDefault="008F4B55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378" w:type="dxa"/>
          </w:tcPr>
          <w:p w14:paraId="68191D4E" w14:textId="77777777" w:rsidR="00104B58" w:rsidRPr="00DB2C7A" w:rsidRDefault="008F4B55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DB2C7A">
              <w:rPr>
                <w:b/>
                <w:spacing w:val="-2"/>
                <w:sz w:val="24"/>
                <w:szCs w:val="24"/>
              </w:rPr>
              <w:t>Дата/сроки</w:t>
            </w:r>
          </w:p>
        </w:tc>
      </w:tr>
      <w:tr w:rsidR="00104B58" w:rsidRPr="00DB2C7A" w14:paraId="5CB8CF53" w14:textId="77777777" w:rsidTr="00EB7736">
        <w:trPr>
          <w:trHeight w:val="2208"/>
        </w:trPr>
        <w:tc>
          <w:tcPr>
            <w:tcW w:w="3116" w:type="dxa"/>
          </w:tcPr>
          <w:p w14:paraId="067F9321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Публикация</w:t>
            </w:r>
          </w:p>
          <w:p w14:paraId="673BFCCD" w14:textId="77777777" w:rsidR="00104B58" w:rsidRPr="00DB2C7A" w:rsidRDefault="008F4B55">
            <w:pPr>
              <w:pStyle w:val="TableParagraph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объявления/направление приглашения</w:t>
            </w:r>
          </w:p>
        </w:tc>
        <w:tc>
          <w:tcPr>
            <w:tcW w:w="3543" w:type="dxa"/>
          </w:tcPr>
          <w:p w14:paraId="517ABE28" w14:textId="0F19A7C5" w:rsidR="00104B58" w:rsidRPr="00DB2C7A" w:rsidRDefault="00531AED" w:rsidP="00531AED">
            <w:pPr>
              <w:pStyle w:val="TableParagraph"/>
              <w:tabs>
                <w:tab w:val="left" w:pos="2165"/>
              </w:tabs>
              <w:ind w:left="105" w:right="96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</w:t>
            </w:r>
            <w:r w:rsidR="00FD0F5F" w:rsidRPr="00DB2C7A">
              <w:rPr>
                <w:sz w:val="24"/>
                <w:szCs w:val="24"/>
              </w:rPr>
              <w:t>и</w:t>
            </w:r>
            <w:r w:rsidRPr="00DB2C7A">
              <w:rPr>
                <w:sz w:val="24"/>
                <w:szCs w:val="24"/>
              </w:rPr>
              <w:t xml:space="preserve"> в Чуйской области, Центр ГЧП при Национальном агентстве по инвестициям при </w:t>
            </w:r>
            <w:r w:rsidRPr="00DB2C7A">
              <w:rPr>
                <w:spacing w:val="-2"/>
                <w:sz w:val="24"/>
                <w:szCs w:val="24"/>
              </w:rPr>
              <w:t>Президенте Кыргызской Республики</w:t>
            </w:r>
          </w:p>
        </w:tc>
        <w:tc>
          <w:tcPr>
            <w:tcW w:w="2378" w:type="dxa"/>
          </w:tcPr>
          <w:p w14:paraId="6CDDF78B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Срок</w:t>
            </w:r>
            <w:r w:rsidRPr="00DB2C7A">
              <w:rPr>
                <w:spacing w:val="-1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сбора</w:t>
            </w:r>
            <w:r w:rsidRPr="00DB2C7A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 xml:space="preserve">заявок </w:t>
            </w:r>
            <w:r w:rsidRPr="00DB2C7A">
              <w:rPr>
                <w:spacing w:val="-5"/>
                <w:sz w:val="24"/>
                <w:szCs w:val="24"/>
              </w:rPr>
              <w:t>20</w:t>
            </w:r>
          </w:p>
          <w:p w14:paraId="60287546" w14:textId="77777777" w:rsidR="00531AED" w:rsidRPr="00DB2C7A" w:rsidRDefault="008F4B55">
            <w:pPr>
              <w:pStyle w:val="TableParagraph"/>
              <w:ind w:right="99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 xml:space="preserve">календарных дней </w:t>
            </w:r>
            <w:r w:rsidR="00531AED" w:rsidRPr="00DB2C7A">
              <w:rPr>
                <w:sz w:val="24"/>
                <w:szCs w:val="24"/>
              </w:rPr>
              <w:t xml:space="preserve">с даты публикации </w:t>
            </w:r>
          </w:p>
          <w:p w14:paraId="1D8043E1" w14:textId="09870AE6" w:rsidR="00104B58" w:rsidRPr="00DB2C7A" w:rsidRDefault="00531AED" w:rsidP="00531AED">
            <w:pPr>
              <w:pStyle w:val="TableParagraph"/>
              <w:ind w:right="99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приглашени</w:t>
            </w:r>
            <w:r w:rsidR="0036576E" w:rsidRPr="00DB2C7A">
              <w:rPr>
                <w:sz w:val="24"/>
                <w:szCs w:val="24"/>
              </w:rPr>
              <w:t>я</w:t>
            </w:r>
            <w:r w:rsidRPr="00DB2C7A">
              <w:rPr>
                <w:sz w:val="24"/>
                <w:szCs w:val="24"/>
              </w:rPr>
              <w:t xml:space="preserve"> к участию в процедуре прямых переговоров</w:t>
            </w:r>
          </w:p>
        </w:tc>
      </w:tr>
      <w:tr w:rsidR="00104B58" w:rsidRPr="00DB2C7A" w14:paraId="5951E28C" w14:textId="77777777" w:rsidTr="00EB7736">
        <w:trPr>
          <w:trHeight w:val="1379"/>
        </w:trPr>
        <w:tc>
          <w:tcPr>
            <w:tcW w:w="3116" w:type="dxa"/>
          </w:tcPr>
          <w:p w14:paraId="38F69305" w14:textId="77777777" w:rsidR="00104B58" w:rsidRPr="00DB2C7A" w:rsidRDefault="008F4B55">
            <w:pPr>
              <w:pStyle w:val="TableParagraph"/>
              <w:tabs>
                <w:tab w:val="left" w:pos="2211"/>
              </w:tabs>
              <w:ind w:right="99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Проведение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2"/>
                <w:sz w:val="24"/>
                <w:szCs w:val="24"/>
              </w:rPr>
              <w:t>прямых переговоров</w:t>
            </w:r>
          </w:p>
        </w:tc>
        <w:tc>
          <w:tcPr>
            <w:tcW w:w="3543" w:type="dxa"/>
          </w:tcPr>
          <w:p w14:paraId="667307EC" w14:textId="1C5BF6D9" w:rsidR="00104B58" w:rsidRPr="00DB2C7A" w:rsidRDefault="0036576E">
            <w:pPr>
              <w:pStyle w:val="TableParagraph"/>
              <w:tabs>
                <w:tab w:val="left" w:pos="2163"/>
              </w:tabs>
              <w:ind w:left="105" w:right="96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</w:t>
            </w:r>
            <w:r w:rsidR="00FD0F5F" w:rsidRPr="00DB2C7A">
              <w:rPr>
                <w:sz w:val="24"/>
                <w:szCs w:val="24"/>
              </w:rPr>
              <w:t>и</w:t>
            </w:r>
            <w:r w:rsidRPr="00DB2C7A">
              <w:rPr>
                <w:sz w:val="24"/>
                <w:szCs w:val="24"/>
              </w:rPr>
              <w:t xml:space="preserve"> в Чуйской области</w:t>
            </w:r>
          </w:p>
        </w:tc>
        <w:tc>
          <w:tcPr>
            <w:tcW w:w="2378" w:type="dxa"/>
          </w:tcPr>
          <w:p w14:paraId="3BA2382D" w14:textId="7C435AC5" w:rsidR="00104B58" w:rsidRPr="00DB2C7A" w:rsidRDefault="008F4B55" w:rsidP="00747E1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15 календарных дней после окончания срока сбора заявок</w:t>
            </w:r>
            <w:r w:rsidRPr="00DB2C7A">
              <w:rPr>
                <w:spacing w:val="61"/>
                <w:sz w:val="24"/>
                <w:szCs w:val="24"/>
              </w:rPr>
              <w:t xml:space="preserve">   </w:t>
            </w:r>
            <w:r w:rsidRPr="00DB2C7A">
              <w:rPr>
                <w:sz w:val="24"/>
                <w:szCs w:val="24"/>
              </w:rPr>
              <w:t>на</w:t>
            </w:r>
            <w:r w:rsidRPr="00DB2C7A">
              <w:rPr>
                <w:spacing w:val="61"/>
                <w:sz w:val="24"/>
                <w:szCs w:val="24"/>
              </w:rPr>
              <w:t xml:space="preserve">   </w:t>
            </w:r>
            <w:r w:rsidRPr="00DB2C7A">
              <w:rPr>
                <w:sz w:val="24"/>
                <w:szCs w:val="24"/>
              </w:rPr>
              <w:t>участие</w:t>
            </w:r>
            <w:r w:rsidRPr="00DB2C7A">
              <w:rPr>
                <w:spacing w:val="305"/>
                <w:sz w:val="24"/>
                <w:szCs w:val="24"/>
              </w:rPr>
              <w:t xml:space="preserve"> </w:t>
            </w:r>
            <w:r w:rsidRPr="00DB2C7A">
              <w:rPr>
                <w:spacing w:val="-10"/>
                <w:sz w:val="24"/>
                <w:szCs w:val="24"/>
              </w:rPr>
              <w:t>в</w:t>
            </w:r>
            <w:r w:rsidR="00747E18">
              <w:rPr>
                <w:spacing w:val="-10"/>
                <w:sz w:val="24"/>
                <w:szCs w:val="24"/>
              </w:rPr>
              <w:t xml:space="preserve"> п</w:t>
            </w:r>
            <w:r w:rsidRPr="00DB2C7A">
              <w:rPr>
                <w:spacing w:val="-2"/>
                <w:sz w:val="24"/>
                <w:szCs w:val="24"/>
              </w:rPr>
              <w:t>роцедуре</w:t>
            </w:r>
            <w:r w:rsidR="00747E18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прямых п</w:t>
            </w:r>
            <w:r w:rsidR="00DB2C7A" w:rsidRPr="00DB2C7A">
              <w:rPr>
                <w:spacing w:val="-2"/>
                <w:sz w:val="24"/>
                <w:szCs w:val="24"/>
              </w:rPr>
              <w:t>е</w:t>
            </w:r>
            <w:r w:rsidRPr="00DB2C7A">
              <w:rPr>
                <w:spacing w:val="-2"/>
                <w:sz w:val="24"/>
                <w:szCs w:val="24"/>
              </w:rPr>
              <w:t>регов</w:t>
            </w:r>
            <w:r w:rsidR="00DB2C7A" w:rsidRPr="00DB2C7A">
              <w:rPr>
                <w:spacing w:val="-2"/>
                <w:sz w:val="24"/>
                <w:szCs w:val="24"/>
              </w:rPr>
              <w:t>о</w:t>
            </w:r>
            <w:r w:rsidRPr="00DB2C7A">
              <w:rPr>
                <w:spacing w:val="-2"/>
                <w:sz w:val="24"/>
                <w:szCs w:val="24"/>
              </w:rPr>
              <w:t>ров</w:t>
            </w:r>
          </w:p>
        </w:tc>
      </w:tr>
      <w:tr w:rsidR="00104B58" w:rsidRPr="00DB2C7A" w14:paraId="3287008C" w14:textId="77777777" w:rsidTr="00EB7736">
        <w:trPr>
          <w:trHeight w:val="828"/>
        </w:trPr>
        <w:tc>
          <w:tcPr>
            <w:tcW w:w="3116" w:type="dxa"/>
          </w:tcPr>
          <w:p w14:paraId="356D0AA6" w14:textId="77777777" w:rsidR="00104B58" w:rsidRPr="00DB2C7A" w:rsidRDefault="008F4B5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Присуждение</w:t>
            </w:r>
            <w:r w:rsidRPr="00DB2C7A">
              <w:rPr>
                <w:spacing w:val="-6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543" w:type="dxa"/>
          </w:tcPr>
          <w:p w14:paraId="333E4A76" w14:textId="57A97E37" w:rsidR="00104B58" w:rsidRPr="00DB2C7A" w:rsidRDefault="0036576E">
            <w:pPr>
              <w:pStyle w:val="TableParagraph"/>
              <w:ind w:left="105"/>
              <w:rPr>
                <w:sz w:val="24"/>
                <w:szCs w:val="24"/>
              </w:rPr>
            </w:pPr>
            <w:bookmarkStart w:id="6" w:name="_Hlk227049165"/>
            <w:r w:rsidRPr="00DB2C7A">
              <w:rPr>
                <w:sz w:val="24"/>
                <w:szCs w:val="24"/>
              </w:rPr>
      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</w:t>
            </w:r>
            <w:r w:rsidR="00FD0F5F" w:rsidRPr="00DB2C7A">
              <w:rPr>
                <w:sz w:val="24"/>
                <w:szCs w:val="24"/>
              </w:rPr>
              <w:t>и</w:t>
            </w:r>
            <w:r w:rsidRPr="00DB2C7A">
              <w:rPr>
                <w:sz w:val="24"/>
                <w:szCs w:val="24"/>
              </w:rPr>
              <w:t xml:space="preserve"> в Чуйской области</w:t>
            </w:r>
            <w:bookmarkEnd w:id="6"/>
          </w:p>
        </w:tc>
        <w:tc>
          <w:tcPr>
            <w:tcW w:w="2378" w:type="dxa"/>
          </w:tcPr>
          <w:p w14:paraId="6B8398BA" w14:textId="0B492EF9" w:rsidR="00104B58" w:rsidRPr="00DB2C7A" w:rsidRDefault="008F4B55" w:rsidP="00EB773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10</w:t>
            </w:r>
            <w:r w:rsidRPr="00DB2C7A">
              <w:rPr>
                <w:spacing w:val="2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календарных</w:t>
            </w:r>
            <w:r w:rsidRPr="00DB2C7A">
              <w:rPr>
                <w:spacing w:val="2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дней</w:t>
            </w:r>
            <w:r w:rsidRPr="00DB2C7A">
              <w:rPr>
                <w:spacing w:val="27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после</w:t>
            </w:r>
            <w:r w:rsidR="00EB7736">
              <w:rPr>
                <w:spacing w:val="-2"/>
                <w:sz w:val="24"/>
                <w:szCs w:val="24"/>
              </w:rPr>
              <w:t xml:space="preserve"> п</w:t>
            </w:r>
            <w:r w:rsidRPr="00DB2C7A">
              <w:rPr>
                <w:spacing w:val="-2"/>
                <w:sz w:val="24"/>
                <w:szCs w:val="24"/>
              </w:rPr>
              <w:t>роведения</w:t>
            </w:r>
            <w:r w:rsidR="00EB7736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прямых перегов</w:t>
            </w:r>
            <w:r w:rsidR="00DB2C7A" w:rsidRPr="00DB2C7A">
              <w:rPr>
                <w:spacing w:val="-2"/>
                <w:sz w:val="24"/>
                <w:szCs w:val="24"/>
              </w:rPr>
              <w:t>о</w:t>
            </w:r>
            <w:r w:rsidRPr="00DB2C7A">
              <w:rPr>
                <w:spacing w:val="-2"/>
                <w:sz w:val="24"/>
                <w:szCs w:val="24"/>
              </w:rPr>
              <w:t>ров</w:t>
            </w:r>
          </w:p>
        </w:tc>
      </w:tr>
      <w:tr w:rsidR="00104B58" w:rsidRPr="00DB2C7A" w14:paraId="7248389C" w14:textId="77777777" w:rsidTr="00EB7736">
        <w:trPr>
          <w:trHeight w:val="1103"/>
        </w:trPr>
        <w:tc>
          <w:tcPr>
            <w:tcW w:w="3116" w:type="dxa"/>
          </w:tcPr>
          <w:p w14:paraId="002CC0C6" w14:textId="77777777" w:rsidR="00104B58" w:rsidRPr="00DB2C7A" w:rsidRDefault="008F4B5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Заключение</w:t>
            </w:r>
            <w:r w:rsidRPr="00DB2C7A">
              <w:rPr>
                <w:spacing w:val="-6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соглашения</w:t>
            </w:r>
          </w:p>
        </w:tc>
        <w:tc>
          <w:tcPr>
            <w:tcW w:w="3543" w:type="dxa"/>
          </w:tcPr>
          <w:p w14:paraId="2D72AD81" w14:textId="2DC41D6C" w:rsidR="00104B58" w:rsidRPr="00DB2C7A" w:rsidRDefault="0036576E">
            <w:pPr>
              <w:pStyle w:val="TableParagraph"/>
              <w:tabs>
                <w:tab w:val="left" w:pos="2131"/>
              </w:tabs>
              <w:spacing w:line="270" w:lineRule="atLeast"/>
              <w:ind w:left="105" w:right="9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</w:t>
            </w:r>
            <w:r w:rsidR="00FD0F5F" w:rsidRPr="00DB2C7A">
              <w:rPr>
                <w:sz w:val="24"/>
                <w:szCs w:val="24"/>
              </w:rPr>
              <w:t>и</w:t>
            </w:r>
            <w:r w:rsidRPr="00DB2C7A">
              <w:rPr>
                <w:sz w:val="24"/>
                <w:szCs w:val="24"/>
              </w:rPr>
              <w:t xml:space="preserve"> в Чуйской области</w:t>
            </w:r>
          </w:p>
        </w:tc>
        <w:tc>
          <w:tcPr>
            <w:tcW w:w="2378" w:type="dxa"/>
          </w:tcPr>
          <w:p w14:paraId="256A18DA" w14:textId="052F0A58" w:rsidR="00104B58" w:rsidRPr="00DB2C7A" w:rsidRDefault="008F4B55" w:rsidP="00EB7736">
            <w:pPr>
              <w:pStyle w:val="TableParagraph"/>
              <w:tabs>
                <w:tab w:val="left" w:pos="879"/>
                <w:tab w:val="left" w:pos="1270"/>
                <w:tab w:val="left" w:pos="2049"/>
              </w:tabs>
              <w:ind w:right="98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В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течение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20</w:t>
            </w:r>
            <w:r w:rsidRPr="00DB2C7A">
              <w:rPr>
                <w:spacing w:val="40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 xml:space="preserve">календарных </w:t>
            </w:r>
            <w:r w:rsidRPr="00DB2C7A">
              <w:rPr>
                <w:spacing w:val="-4"/>
                <w:sz w:val="24"/>
                <w:szCs w:val="24"/>
              </w:rPr>
              <w:t>дней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10"/>
                <w:sz w:val="24"/>
                <w:szCs w:val="24"/>
              </w:rPr>
              <w:t>с</w:t>
            </w:r>
            <w:r w:rsidR="00EB7736">
              <w:rPr>
                <w:sz w:val="24"/>
                <w:szCs w:val="24"/>
              </w:rPr>
              <w:t xml:space="preserve"> </w:t>
            </w:r>
            <w:r w:rsidRPr="00DB2C7A">
              <w:rPr>
                <w:spacing w:val="-4"/>
                <w:sz w:val="24"/>
                <w:szCs w:val="24"/>
              </w:rPr>
              <w:t>даты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2"/>
                <w:sz w:val="24"/>
                <w:szCs w:val="24"/>
              </w:rPr>
              <w:t>принятия</w:t>
            </w:r>
            <w:r w:rsidR="00EB7736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решения</w:t>
            </w:r>
            <w:r w:rsidRPr="00DB2C7A">
              <w:rPr>
                <w:sz w:val="24"/>
                <w:szCs w:val="24"/>
              </w:rPr>
              <w:tab/>
            </w:r>
            <w:r w:rsidRPr="00DB2C7A">
              <w:rPr>
                <w:spacing w:val="-10"/>
                <w:sz w:val="24"/>
                <w:szCs w:val="24"/>
              </w:rPr>
              <w:t>о</w:t>
            </w:r>
            <w:r w:rsidR="00EB7736">
              <w:rPr>
                <w:spacing w:val="-10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присуждении</w:t>
            </w:r>
            <w:r w:rsidR="00EB7736">
              <w:rPr>
                <w:spacing w:val="-2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проекта</w:t>
            </w:r>
          </w:p>
        </w:tc>
      </w:tr>
    </w:tbl>
    <w:p w14:paraId="57B0BB92" w14:textId="77777777" w:rsidR="00104B58" w:rsidRPr="00DB2C7A" w:rsidRDefault="00104B58">
      <w:pPr>
        <w:pStyle w:val="a3"/>
        <w:spacing w:before="274"/>
        <w:rPr>
          <w:b/>
          <w:sz w:val="24"/>
          <w:szCs w:val="24"/>
        </w:rPr>
      </w:pPr>
    </w:p>
    <w:p w14:paraId="3218B678" w14:textId="495E104A" w:rsidR="00104B58" w:rsidRPr="00DB2C7A" w:rsidRDefault="008F4B55">
      <w:pPr>
        <w:ind w:left="1" w:right="2"/>
        <w:jc w:val="center"/>
        <w:rPr>
          <w:b/>
          <w:sz w:val="24"/>
          <w:szCs w:val="24"/>
        </w:rPr>
      </w:pPr>
      <w:r w:rsidRPr="00DB2C7A">
        <w:rPr>
          <w:b/>
          <w:sz w:val="24"/>
          <w:szCs w:val="24"/>
        </w:rPr>
        <w:t>Порядок</w:t>
      </w:r>
      <w:r w:rsidRPr="00DB2C7A">
        <w:rPr>
          <w:b/>
          <w:spacing w:val="-8"/>
          <w:sz w:val="24"/>
          <w:szCs w:val="24"/>
        </w:rPr>
        <w:t xml:space="preserve"> </w:t>
      </w:r>
      <w:r w:rsidRPr="00DB2C7A">
        <w:rPr>
          <w:b/>
          <w:sz w:val="24"/>
          <w:szCs w:val="24"/>
        </w:rPr>
        <w:t>доступа</w:t>
      </w:r>
      <w:r w:rsidRPr="00DB2C7A">
        <w:rPr>
          <w:b/>
          <w:spacing w:val="-4"/>
          <w:sz w:val="24"/>
          <w:szCs w:val="24"/>
        </w:rPr>
        <w:t xml:space="preserve"> </w:t>
      </w:r>
      <w:r w:rsidR="00DB2C7A" w:rsidRPr="00DB2C7A">
        <w:rPr>
          <w:b/>
          <w:sz w:val="24"/>
          <w:szCs w:val="24"/>
        </w:rPr>
        <w:t xml:space="preserve">на участие в процедуре прямых переговоров   </w:t>
      </w:r>
      <w:r w:rsidRPr="00DB2C7A">
        <w:rPr>
          <w:b/>
          <w:sz w:val="24"/>
          <w:szCs w:val="24"/>
        </w:rPr>
        <w:t>и</w:t>
      </w:r>
      <w:r w:rsidRPr="00DB2C7A">
        <w:rPr>
          <w:b/>
          <w:spacing w:val="-4"/>
          <w:sz w:val="24"/>
          <w:szCs w:val="24"/>
        </w:rPr>
        <w:t xml:space="preserve"> </w:t>
      </w:r>
      <w:r w:rsidRPr="00DB2C7A">
        <w:rPr>
          <w:b/>
          <w:sz w:val="24"/>
          <w:szCs w:val="24"/>
        </w:rPr>
        <w:t>дополнительной</w:t>
      </w:r>
      <w:r w:rsidRPr="00DB2C7A">
        <w:rPr>
          <w:b/>
          <w:spacing w:val="-3"/>
          <w:sz w:val="24"/>
          <w:szCs w:val="24"/>
        </w:rPr>
        <w:t xml:space="preserve"> </w:t>
      </w:r>
      <w:r w:rsidRPr="00DB2C7A">
        <w:rPr>
          <w:b/>
          <w:spacing w:val="-2"/>
          <w:sz w:val="24"/>
          <w:szCs w:val="24"/>
        </w:rPr>
        <w:t>информации</w:t>
      </w:r>
    </w:p>
    <w:p w14:paraId="63D04D57" w14:textId="77777777" w:rsidR="0036576E" w:rsidRPr="00DB2C7A" w:rsidRDefault="0036576E" w:rsidP="0036576E">
      <w:pPr>
        <w:ind w:left="427" w:right="419" w:firstLine="707"/>
        <w:jc w:val="both"/>
        <w:rPr>
          <w:sz w:val="24"/>
          <w:szCs w:val="24"/>
        </w:rPr>
      </w:pPr>
    </w:p>
    <w:p w14:paraId="791CD8AE" w14:textId="44069E96" w:rsidR="00104B58" w:rsidRPr="00EB7736" w:rsidRDefault="0036576E" w:rsidP="0036576E">
      <w:pPr>
        <w:ind w:left="427" w:right="419" w:firstLine="707"/>
        <w:jc w:val="both"/>
        <w:rPr>
          <w:color w:val="FF0000"/>
          <w:sz w:val="24"/>
          <w:szCs w:val="24"/>
        </w:rPr>
      </w:pPr>
      <w:r w:rsidRPr="00DB2C7A">
        <w:rPr>
          <w:sz w:val="24"/>
          <w:szCs w:val="24"/>
        </w:rPr>
        <w:t xml:space="preserve">Сбор заявок </w:t>
      </w:r>
      <w:bookmarkStart w:id="7" w:name="_Hlk227052459"/>
      <w:r w:rsidRPr="00DB2C7A">
        <w:rPr>
          <w:sz w:val="24"/>
          <w:szCs w:val="24"/>
        </w:rPr>
        <w:t xml:space="preserve">на участие в процедуре прямых переговоров   </w:t>
      </w:r>
      <w:bookmarkEnd w:id="7"/>
      <w:r w:rsidR="008F4B55" w:rsidRPr="00DB2C7A">
        <w:rPr>
          <w:sz w:val="24"/>
          <w:szCs w:val="24"/>
        </w:rPr>
        <w:t xml:space="preserve">начинается с даты публикации объявления </w:t>
      </w:r>
      <w:r w:rsidR="00EB7736">
        <w:rPr>
          <w:sz w:val="24"/>
          <w:szCs w:val="24"/>
        </w:rPr>
        <w:t xml:space="preserve">в рабочие дни с 9-00 до 18-00 по бишкекскому времени, по адресу </w:t>
      </w:r>
      <w:proofErr w:type="spellStart"/>
      <w:r w:rsidR="00EB7736">
        <w:rPr>
          <w:sz w:val="24"/>
          <w:szCs w:val="24"/>
        </w:rPr>
        <w:t>Исанова</w:t>
      </w:r>
      <w:proofErr w:type="spellEnd"/>
      <w:r w:rsidR="00EB7736">
        <w:rPr>
          <w:sz w:val="24"/>
          <w:szCs w:val="24"/>
        </w:rPr>
        <w:t xml:space="preserve"> 42, (312каб.) </w:t>
      </w:r>
      <w:r w:rsidR="008F4B55" w:rsidRPr="00DB2C7A">
        <w:rPr>
          <w:sz w:val="24"/>
          <w:szCs w:val="24"/>
        </w:rPr>
        <w:t>и завершается на</w:t>
      </w:r>
      <w:r w:rsidR="008F4B55" w:rsidRPr="00F42D9E">
        <w:rPr>
          <w:sz w:val="24"/>
          <w:szCs w:val="24"/>
        </w:rPr>
        <w:t xml:space="preserve"> 20 </w:t>
      </w:r>
      <w:r w:rsidR="008F4B55" w:rsidRPr="00EB7736">
        <w:rPr>
          <w:sz w:val="24"/>
          <w:szCs w:val="24"/>
        </w:rPr>
        <w:t>календарный день</w:t>
      </w:r>
      <w:r w:rsidR="00EB7736" w:rsidRPr="00EB7736">
        <w:rPr>
          <w:sz w:val="24"/>
          <w:szCs w:val="24"/>
        </w:rPr>
        <w:t xml:space="preserve"> с даты публикации приглашения на уч</w:t>
      </w:r>
      <w:r w:rsidR="00EB7736">
        <w:rPr>
          <w:sz w:val="24"/>
          <w:szCs w:val="24"/>
        </w:rPr>
        <w:t>а</w:t>
      </w:r>
      <w:r w:rsidR="00EB7736" w:rsidRPr="00EB7736">
        <w:rPr>
          <w:sz w:val="24"/>
          <w:szCs w:val="24"/>
        </w:rPr>
        <w:t>стие в процедуре прямых переговоров</w:t>
      </w:r>
      <w:r w:rsidR="00EB7736">
        <w:rPr>
          <w:sz w:val="24"/>
          <w:szCs w:val="24"/>
        </w:rPr>
        <w:t>.</w:t>
      </w:r>
    </w:p>
    <w:p w14:paraId="62B1892A" w14:textId="3BA679F9" w:rsidR="00104B58" w:rsidRPr="00DB2C7A" w:rsidRDefault="008F4B55">
      <w:pPr>
        <w:ind w:left="427" w:right="419" w:firstLine="707"/>
        <w:jc w:val="both"/>
        <w:rPr>
          <w:sz w:val="24"/>
          <w:szCs w:val="24"/>
        </w:rPr>
      </w:pPr>
      <w:r w:rsidRPr="00F42D9E">
        <w:rPr>
          <w:sz w:val="24"/>
          <w:szCs w:val="24"/>
        </w:rPr>
        <w:t>Государственный партнер обеспечивает открытый доступ к Квалификационным требованиям путем публикации объявления на</w:t>
      </w:r>
      <w:r w:rsidR="00DB2C7A" w:rsidRPr="00F42D9E">
        <w:rPr>
          <w:sz w:val="24"/>
          <w:szCs w:val="24"/>
        </w:rPr>
        <w:t xml:space="preserve"> </w:t>
      </w:r>
      <w:r w:rsidRPr="00F42D9E">
        <w:rPr>
          <w:sz w:val="24"/>
          <w:szCs w:val="24"/>
        </w:rPr>
        <w:t>официальн</w:t>
      </w:r>
      <w:r w:rsidR="00747E18" w:rsidRPr="00F42D9E">
        <w:rPr>
          <w:sz w:val="24"/>
          <w:szCs w:val="24"/>
        </w:rPr>
        <w:t>ом</w:t>
      </w:r>
      <w:r w:rsidRPr="00F42D9E">
        <w:rPr>
          <w:sz w:val="24"/>
          <w:szCs w:val="24"/>
        </w:rPr>
        <w:t xml:space="preserve"> </w:t>
      </w:r>
      <w:r w:rsidRPr="00F42D9E">
        <w:rPr>
          <w:sz w:val="24"/>
          <w:szCs w:val="24"/>
        </w:rPr>
        <w:lastRenderedPageBreak/>
        <w:t>сайт</w:t>
      </w:r>
      <w:r w:rsidR="00747E18" w:rsidRPr="00F42D9E">
        <w:rPr>
          <w:sz w:val="24"/>
          <w:szCs w:val="24"/>
        </w:rPr>
        <w:t>е</w:t>
      </w:r>
      <w:r w:rsidR="00DB2C7A" w:rsidRPr="00F42D9E">
        <w:rPr>
          <w:sz w:val="24"/>
          <w:szCs w:val="24"/>
        </w:rPr>
        <w:t xml:space="preserve"> Министерства транспорта и коммуникаций Кыргызской Республики</w:t>
      </w:r>
      <w:r w:rsidRPr="00F42D9E">
        <w:rPr>
          <w:sz w:val="24"/>
          <w:szCs w:val="24"/>
        </w:rPr>
        <w:t xml:space="preserve">, а также на официальном сайте ГЧП в Кыргызской Республике </w:t>
      </w:r>
      <w:hyperlink r:id="rId8">
        <w:r w:rsidRPr="00F42D9E">
          <w:rPr>
            <w:sz w:val="24"/>
            <w:szCs w:val="24"/>
            <w:u w:val="single" w:color="0000FF"/>
          </w:rPr>
          <w:t>http://ppp.gov.kg</w:t>
        </w:r>
        <w:r w:rsidRPr="00F42D9E">
          <w:rPr>
            <w:sz w:val="24"/>
            <w:szCs w:val="24"/>
          </w:rPr>
          <w:t>,</w:t>
        </w:r>
      </w:hyperlink>
      <w:r w:rsidRPr="00F42D9E">
        <w:rPr>
          <w:sz w:val="24"/>
          <w:szCs w:val="24"/>
        </w:rPr>
        <w:t xml:space="preserve"> на кот</w:t>
      </w:r>
      <w:r w:rsidRPr="00DB2C7A">
        <w:rPr>
          <w:sz w:val="24"/>
          <w:szCs w:val="24"/>
        </w:rPr>
        <w:t>ором публикуется вся официальная информация в отношении государственно-частного партнерства в Кыргызской Республике.</w:t>
      </w:r>
    </w:p>
    <w:p w14:paraId="787E6231" w14:textId="77777777" w:rsidR="00104B58" w:rsidRDefault="00104B58">
      <w:pPr>
        <w:jc w:val="both"/>
        <w:rPr>
          <w:sz w:val="24"/>
          <w:szCs w:val="24"/>
        </w:rPr>
      </w:pPr>
    </w:p>
    <w:p w14:paraId="5DB37008" w14:textId="77777777" w:rsidR="003122A6" w:rsidRDefault="003122A6">
      <w:pPr>
        <w:jc w:val="both"/>
        <w:rPr>
          <w:sz w:val="24"/>
          <w:szCs w:val="24"/>
        </w:rPr>
      </w:pPr>
    </w:p>
    <w:p w14:paraId="24DA6C4E" w14:textId="77777777" w:rsidR="003122A6" w:rsidRDefault="003122A6">
      <w:pPr>
        <w:jc w:val="both"/>
        <w:rPr>
          <w:sz w:val="24"/>
          <w:szCs w:val="24"/>
        </w:rPr>
      </w:pPr>
    </w:p>
    <w:p w14:paraId="6A79B29E" w14:textId="77777777" w:rsidR="003122A6" w:rsidRPr="003122A6" w:rsidRDefault="003122A6" w:rsidP="003122A6">
      <w:pPr>
        <w:ind w:left="1" w:right="2"/>
        <w:jc w:val="center"/>
        <w:rPr>
          <w:b/>
          <w:sz w:val="24"/>
          <w:szCs w:val="24"/>
        </w:rPr>
      </w:pPr>
      <w:r w:rsidRPr="003122A6">
        <w:rPr>
          <w:b/>
          <w:sz w:val="24"/>
          <w:szCs w:val="24"/>
        </w:rPr>
        <w:t>Оговорка об отсутствии ответственности</w:t>
      </w:r>
    </w:p>
    <w:p w14:paraId="59C63FC6" w14:textId="77777777" w:rsidR="003122A6" w:rsidRPr="000B7B7F" w:rsidRDefault="003122A6" w:rsidP="003122A6">
      <w:pPr>
        <w:pStyle w:val="a4"/>
        <w:rPr>
          <w:b/>
        </w:rPr>
      </w:pPr>
    </w:p>
    <w:p w14:paraId="258969BF" w14:textId="147F1D6A" w:rsidR="003122A6" w:rsidRPr="008000C6" w:rsidRDefault="003122A6" w:rsidP="003122A6">
      <w:pPr>
        <w:ind w:firstLine="709"/>
        <w:jc w:val="both"/>
      </w:pPr>
      <w:r>
        <w:t xml:space="preserve"> </w:t>
      </w:r>
      <w:r w:rsidRPr="004000C0">
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Республики в Чуйской области</w:t>
      </w:r>
      <w:r w:rsidRPr="008000C6">
        <w:t xml:space="preserve"> предоставля</w:t>
      </w:r>
      <w:r>
        <w:t>ю</w:t>
      </w:r>
      <w:r w:rsidRPr="008000C6">
        <w:t>т настоящи</w:t>
      </w:r>
      <w:r w:rsidR="00747E18">
        <w:t>е</w:t>
      </w:r>
      <w:r w:rsidRPr="008000C6">
        <w:t xml:space="preserve"> </w:t>
      </w:r>
      <w:r>
        <w:t>к</w:t>
      </w:r>
      <w:r w:rsidRPr="00AE4A7B">
        <w:t>валификационные требования к потенциальным исполнителям проекта ГЧП</w:t>
      </w:r>
      <w:r>
        <w:t xml:space="preserve"> </w:t>
      </w:r>
      <w:r w:rsidRPr="00FC6926">
        <w:t>для участия</w:t>
      </w:r>
      <w:r>
        <w:t xml:space="preserve"> </w:t>
      </w:r>
      <w:r w:rsidRPr="00AE4A7B">
        <w:t>в процедуре прямых переговоров</w:t>
      </w:r>
      <w:r w:rsidRPr="00FC6926">
        <w:t xml:space="preserve"> по проекту государственно-частного партнерства </w:t>
      </w:r>
      <w:r>
        <w:t>«</w:t>
      </w:r>
      <w:r w:rsidRPr="00AE4A7B">
        <w:t>Строительство и эксплуатация западной объездной автомобильной дороги города Бишкек</w:t>
      </w:r>
      <w:r>
        <w:t xml:space="preserve">» (далее - квалификационные требования) - </w:t>
      </w:r>
      <w:r w:rsidRPr="008000C6">
        <w:t xml:space="preserve">для использования </w:t>
      </w:r>
      <w:r w:rsidRPr="00AE4A7B">
        <w:t>потенциальны</w:t>
      </w:r>
      <w:r>
        <w:t>ми</w:t>
      </w:r>
      <w:r w:rsidRPr="00AE4A7B">
        <w:t xml:space="preserve"> исполнител</w:t>
      </w:r>
      <w:r>
        <w:t>ями</w:t>
      </w:r>
      <w:r w:rsidRPr="00AE4A7B">
        <w:t xml:space="preserve"> проекта ГЧП </w:t>
      </w:r>
      <w:r w:rsidRPr="008000C6">
        <w:t>при подготовке и подаче заявок на участие в</w:t>
      </w:r>
      <w:r w:rsidRPr="00AE4A7B">
        <w:t xml:space="preserve"> процедуре прямых переговоров</w:t>
      </w:r>
      <w:r w:rsidRPr="00FC6926">
        <w:t xml:space="preserve"> по </w:t>
      </w:r>
      <w:r w:rsidRPr="008000C6">
        <w:t xml:space="preserve">проекту </w:t>
      </w:r>
      <w:r w:rsidRPr="00394EF9">
        <w:t xml:space="preserve">государственно-частного партнерства </w:t>
      </w:r>
      <w:r>
        <w:t>«</w:t>
      </w:r>
      <w:r w:rsidRPr="00AE4A7B">
        <w:t>Строительство и эксплуатация западной объездной автомобильной дороги города Бишкек</w:t>
      </w:r>
      <w:r>
        <w:t>» (далее – проект ГЧП)</w:t>
      </w:r>
      <w:r w:rsidRPr="008000C6">
        <w:t>.</w:t>
      </w:r>
    </w:p>
    <w:p w14:paraId="23AA7D8F" w14:textId="77777777" w:rsidR="003122A6" w:rsidRPr="008000C6" w:rsidRDefault="003122A6" w:rsidP="003122A6">
      <w:pPr>
        <w:ind w:firstLine="709"/>
        <w:jc w:val="both"/>
      </w:pPr>
      <w:r w:rsidRPr="008000C6">
        <w:t>Ни</w:t>
      </w:r>
      <w:r>
        <w:t xml:space="preserve"> переговорная группа, ни</w:t>
      </w:r>
      <w:r w:rsidRPr="008000C6">
        <w:t xml:space="preserve"> </w:t>
      </w:r>
      <w:r w:rsidRPr="000F5642">
        <w:t xml:space="preserve">Министерство транспорта и коммуникации Кыргызской Республики (далее – МТК), </w:t>
      </w:r>
      <w:r>
        <w:t xml:space="preserve">ни </w:t>
      </w:r>
      <w:r w:rsidRPr="004000C0">
        <w:t xml:space="preserve">мэрия города Бишкек, </w:t>
      </w:r>
      <w:r>
        <w:t xml:space="preserve">ни </w:t>
      </w:r>
      <w:r w:rsidRPr="004000C0">
        <w:t>Аппарат полномочного представителя Президента Кыргызской Республики в Чуйской области</w:t>
      </w:r>
      <w:r w:rsidRPr="008000C6">
        <w:t xml:space="preserve"> </w:t>
      </w:r>
      <w:r w:rsidRPr="000F5642">
        <w:t>выступающ</w:t>
      </w:r>
      <w:r>
        <w:t>ие</w:t>
      </w:r>
      <w:r w:rsidRPr="000F5642">
        <w:t xml:space="preserve"> в качестве государственн</w:t>
      </w:r>
      <w:r>
        <w:t>ых</w:t>
      </w:r>
      <w:r w:rsidRPr="000F5642">
        <w:t xml:space="preserve"> партнер</w:t>
      </w:r>
      <w:r>
        <w:t>ов</w:t>
      </w:r>
      <w:r w:rsidRPr="000F5642">
        <w:t>, ни их соответствующие сотрудники, консультанты</w:t>
      </w:r>
      <w:r w:rsidRPr="008000C6">
        <w:t xml:space="preserve"> </w:t>
      </w:r>
      <w:r>
        <w:t>(</w:t>
      </w:r>
      <w:r w:rsidRPr="008000C6">
        <w:t>советники</w:t>
      </w:r>
      <w:r>
        <w:t>),</w:t>
      </w:r>
      <w:r w:rsidRPr="008000C6">
        <w:t>:</w:t>
      </w:r>
    </w:p>
    <w:p w14:paraId="5E9FA120" w14:textId="77777777" w:rsidR="003122A6" w:rsidRPr="008000C6" w:rsidRDefault="003122A6" w:rsidP="003122A6">
      <w:pPr>
        <w:ind w:firstLine="709"/>
        <w:jc w:val="both"/>
      </w:pPr>
      <w:r w:rsidRPr="008000C6">
        <w:t xml:space="preserve">а) не дают никаких заверений или гарантий (явных или подразумеваемых) относительно точности или полноты информации, содержащейся в настоящем документе или любом другом документе, предоставленном </w:t>
      </w:r>
      <w:r w:rsidRPr="008F4B55">
        <w:t>потенциальны</w:t>
      </w:r>
      <w:r>
        <w:t>м</w:t>
      </w:r>
      <w:r w:rsidRPr="008F4B55">
        <w:t xml:space="preserve"> исполнител</w:t>
      </w:r>
      <w:r>
        <w:t>ям</w:t>
      </w:r>
      <w:r w:rsidRPr="008F4B55">
        <w:t xml:space="preserve"> проекта ГЧП</w:t>
      </w:r>
      <w:r>
        <w:t>/заявителям</w:t>
      </w:r>
      <w:r w:rsidRPr="008000C6">
        <w:t xml:space="preserve"> в связи с</w:t>
      </w:r>
      <w:r>
        <w:t xml:space="preserve"> приглашением в</w:t>
      </w:r>
      <w:r w:rsidRPr="008000C6">
        <w:t xml:space="preserve"> </w:t>
      </w:r>
      <w:r w:rsidRPr="00AE4A7B">
        <w:t>процедуре прямых переговоров</w:t>
      </w:r>
      <w:r w:rsidRPr="008000C6">
        <w:t>;</w:t>
      </w:r>
    </w:p>
    <w:p w14:paraId="2CF54216" w14:textId="77777777" w:rsidR="003122A6" w:rsidRPr="008000C6" w:rsidRDefault="003122A6" w:rsidP="003122A6">
      <w:pPr>
        <w:ind w:firstLine="709"/>
        <w:jc w:val="both"/>
      </w:pPr>
      <w:r w:rsidRPr="008000C6">
        <w:t xml:space="preserve">б) </w:t>
      </w:r>
      <w:r w:rsidRPr="00F42D9E">
        <w:t>не несут ответственности по содержанию настоящих квалификационных требований к проекту ГЧП или письменному или устному сообщению, переданные заявителю - в связи с проведением процедуры прямых переговоров или их оценке;</w:t>
      </w:r>
    </w:p>
    <w:p w14:paraId="57F50A53" w14:textId="77777777" w:rsidR="003122A6" w:rsidRPr="008000C6" w:rsidRDefault="003122A6" w:rsidP="003122A6">
      <w:pPr>
        <w:ind w:firstLine="709"/>
        <w:jc w:val="both"/>
      </w:pPr>
      <w:r w:rsidRPr="008000C6">
        <w:t xml:space="preserve">в) </w:t>
      </w:r>
      <w:r w:rsidRPr="00F525A4">
        <w:rPr>
          <w:color w:val="000000" w:themeColor="text1"/>
        </w:rPr>
        <w:t>не несут ответственности по выплате возмещения или компенсации заявителям за любые издержки или расходы, понесенные заявителями при- (или в результате) оценки или любых действий по настоящему документу или иному документу в связи с приглашением к участию в процедуре прямых переговоров, проектом ГЧП или иным образом.</w:t>
      </w:r>
    </w:p>
    <w:p w14:paraId="6E9A052A" w14:textId="77777777" w:rsidR="003122A6" w:rsidRPr="008000C6" w:rsidRDefault="003122A6" w:rsidP="003122A6">
      <w:pPr>
        <w:ind w:firstLine="709"/>
        <w:jc w:val="both"/>
      </w:pPr>
      <w:r w:rsidRPr="008000C6">
        <w:t xml:space="preserve">Цель настоящего документа состоит в том, чтобы обеспечить </w:t>
      </w:r>
      <w:bookmarkStart w:id="8" w:name="_Hlk227053648"/>
      <w:r>
        <w:t xml:space="preserve">потенциальных исполнителей проекта ГЧП </w:t>
      </w:r>
      <w:bookmarkEnd w:id="8"/>
      <w:r w:rsidRPr="008000C6">
        <w:t xml:space="preserve">необходимой информацией, которая может помочь им обеспечить соответствие их заявок </w:t>
      </w:r>
      <w:r>
        <w:t>на участие в процедуре прямых переговоров</w:t>
      </w:r>
      <w:r w:rsidRPr="008000C6">
        <w:t xml:space="preserve">. </w:t>
      </w:r>
    </w:p>
    <w:p w14:paraId="25C5157E" w14:textId="23C1ACB4" w:rsidR="003122A6" w:rsidRPr="008000C6" w:rsidRDefault="003122A6" w:rsidP="003122A6">
      <w:pPr>
        <w:ind w:firstLine="709"/>
        <w:jc w:val="both"/>
      </w:pPr>
      <w:r>
        <w:t xml:space="preserve">Квалификационные требования </w:t>
      </w:r>
      <w:r w:rsidRPr="008000C6">
        <w:t>включ</w:t>
      </w:r>
      <w:r>
        <w:t>аю</w:t>
      </w:r>
      <w:r w:rsidRPr="008000C6">
        <w:t xml:space="preserve">т заявления и положения, отражающие различные допущения и оценки, сделанные </w:t>
      </w:r>
      <w:r w:rsidR="00747E18">
        <w:t xml:space="preserve">переговорной группой </w:t>
      </w:r>
      <w:r w:rsidR="00747E18" w:rsidRPr="008000C6">
        <w:t>в</w:t>
      </w:r>
      <w:r w:rsidRPr="008000C6">
        <w:t xml:space="preserve"> связи с проектом ГЧП. Такие заявления, положения, допущения и оценки не содержат всю информацию, которая требуется </w:t>
      </w:r>
      <w:r>
        <w:t>потенциальным исполнителям проекта ГЧП /заявителям</w:t>
      </w:r>
      <w:r w:rsidRPr="008000C6">
        <w:t xml:space="preserve">. Каждый </w:t>
      </w:r>
      <w:r w:rsidR="00747E18">
        <w:t>участник процедуры прямых переговоров</w:t>
      </w:r>
      <w:r w:rsidRPr="008000C6">
        <w:t xml:space="preserve"> должен</w:t>
      </w:r>
      <w:r>
        <w:t xml:space="preserve"> </w:t>
      </w:r>
      <w:r w:rsidRPr="008000C6">
        <w:t xml:space="preserve">провести собственные исследования и анализ и проверить полноту, точность, достаточность, правильность и достоверность допущений, оценок, заявлений, а также информации, содержащейся </w:t>
      </w:r>
      <w:r>
        <w:t>в приглашении к участию в процедуре прямых переговоров</w:t>
      </w:r>
      <w:r w:rsidRPr="008000C6">
        <w:t xml:space="preserve"> и информационных документах</w:t>
      </w:r>
      <w:r>
        <w:t>.</w:t>
      </w:r>
    </w:p>
    <w:p w14:paraId="14D658B8" w14:textId="77777777" w:rsidR="003122A6" w:rsidRPr="008000C6" w:rsidRDefault="003122A6" w:rsidP="003122A6">
      <w:pPr>
        <w:ind w:firstLine="709"/>
        <w:jc w:val="both"/>
      </w:pPr>
      <w:r>
        <w:t>Переговорная группа</w:t>
      </w:r>
      <w:r w:rsidRPr="008000C6">
        <w:t xml:space="preserve"> или </w:t>
      </w:r>
      <w:r w:rsidRPr="004000C0">
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Республики в Чуйской области</w:t>
      </w:r>
      <w:r w:rsidRPr="008000C6">
        <w:t xml:space="preserve"> полагаются на информацию, содержащуюся в заявках заинтересованных лиц </w:t>
      </w:r>
      <w:r w:rsidRPr="002547EA">
        <w:t>на участие в процедуре прямых переговоров</w:t>
      </w:r>
      <w:r w:rsidRPr="008000C6">
        <w:t xml:space="preserve"> и документах, прилагаемых к заявкам </w:t>
      </w:r>
      <w:bookmarkStart w:id="9" w:name="_Hlk227054776"/>
      <w:r w:rsidRPr="008000C6">
        <w:t xml:space="preserve">на </w:t>
      </w:r>
      <w:r w:rsidRPr="002547EA">
        <w:t>участие в процедуре прямых переговоров</w:t>
      </w:r>
      <w:bookmarkEnd w:id="9"/>
      <w:r w:rsidRPr="008000C6">
        <w:t>, и будут считать, что вся информация, предоставленная в них, является точной и действительной; нет никаких упущений, которые могут повлечь недействительность такой информации; и что все документы, предоставленные в виде копий, являются достоверными копиями соответствующих оригиналов.</w:t>
      </w:r>
    </w:p>
    <w:p w14:paraId="7E164B6E" w14:textId="2CBF9976" w:rsidR="003122A6" w:rsidRPr="008000C6" w:rsidRDefault="003122A6" w:rsidP="003122A6">
      <w:pPr>
        <w:ind w:firstLine="709"/>
        <w:jc w:val="both"/>
      </w:pPr>
      <w:r w:rsidRPr="008000C6">
        <w:t>Информация, предоставленная в настоящ</w:t>
      </w:r>
      <w:r>
        <w:t>их</w:t>
      </w:r>
      <w:r w:rsidRPr="008000C6">
        <w:t xml:space="preserve"> </w:t>
      </w:r>
      <w:r>
        <w:t>кв</w:t>
      </w:r>
      <w:r w:rsidRPr="004000C0">
        <w:t>алификационны</w:t>
      </w:r>
      <w:r>
        <w:t>х</w:t>
      </w:r>
      <w:r w:rsidRPr="004000C0">
        <w:t xml:space="preserve"> требования</w:t>
      </w:r>
      <w:r>
        <w:t>х</w:t>
      </w:r>
      <w:r w:rsidRPr="004000C0">
        <w:t xml:space="preserve"> к потенциальным исполнителям </w:t>
      </w:r>
      <w:r w:rsidR="00747E18" w:rsidRPr="004000C0">
        <w:t>проекта ГЧП,</w:t>
      </w:r>
      <w:r w:rsidRPr="008000C6">
        <w:t xml:space="preserve"> не является исчерпывающей в плане требований законодательства Кыргызской Республики и не может считаться полной.</w:t>
      </w:r>
    </w:p>
    <w:p w14:paraId="4FE7F722" w14:textId="47DDD8FE" w:rsidR="003122A6" w:rsidRPr="00DB2C7A" w:rsidRDefault="003122A6">
      <w:pPr>
        <w:jc w:val="both"/>
        <w:rPr>
          <w:sz w:val="24"/>
          <w:szCs w:val="24"/>
        </w:rPr>
        <w:sectPr w:rsidR="003122A6" w:rsidRPr="00DB2C7A" w:rsidSect="00EB7736">
          <w:pgSz w:w="11910" w:h="16840"/>
          <w:pgMar w:top="1040" w:right="995" w:bottom="851" w:left="1275" w:header="720" w:footer="720" w:gutter="0"/>
          <w:cols w:space="720"/>
        </w:sectPr>
      </w:pPr>
    </w:p>
    <w:p w14:paraId="1100BC41" w14:textId="007ABA79" w:rsidR="00104B58" w:rsidRPr="00DB2C7A" w:rsidRDefault="008F4B55">
      <w:pPr>
        <w:pStyle w:val="a3"/>
        <w:spacing w:before="68"/>
        <w:ind w:left="1010" w:firstLine="172"/>
        <w:rPr>
          <w:sz w:val="24"/>
          <w:szCs w:val="24"/>
        </w:rPr>
      </w:pPr>
      <w:r w:rsidRPr="00DB2C7A">
        <w:rPr>
          <w:sz w:val="24"/>
          <w:szCs w:val="24"/>
        </w:rPr>
        <w:lastRenderedPageBreak/>
        <w:t>[НА ФИРМЕННОМ БЛАНКЕ ПОТЕНЦИАЛЬНОГО ИСПОЛНИТЕЛЯ ПРОЕКТА] СОПРОВОДИТЕЛЬНОЕ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ПИСЬМО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К</w:t>
      </w:r>
      <w:r w:rsidRPr="00DB2C7A">
        <w:rPr>
          <w:spacing w:val="-6"/>
          <w:sz w:val="24"/>
          <w:szCs w:val="24"/>
        </w:rPr>
        <w:t xml:space="preserve"> </w:t>
      </w:r>
      <w:r w:rsidR="00FD0F5F" w:rsidRPr="00DB2C7A">
        <w:rPr>
          <w:sz w:val="24"/>
          <w:szCs w:val="24"/>
        </w:rPr>
        <w:t>ЗАЯВКЕ НА УЧАСТИЕ В ПРОЦЕДУРЕ ПРЯМЫХ ПЕРЕГОВОРОВ</w:t>
      </w:r>
    </w:p>
    <w:p w14:paraId="6442C87A" w14:textId="77777777" w:rsidR="00104B58" w:rsidRPr="00DB2C7A" w:rsidRDefault="00104B58">
      <w:pPr>
        <w:pStyle w:val="a3"/>
        <w:spacing w:before="2"/>
        <w:rPr>
          <w:sz w:val="24"/>
          <w:szCs w:val="24"/>
        </w:rPr>
      </w:pPr>
    </w:p>
    <w:p w14:paraId="7111D95E" w14:textId="77777777" w:rsidR="00104B58" w:rsidRPr="00DB2C7A" w:rsidRDefault="008F4B55">
      <w:pPr>
        <w:pStyle w:val="a3"/>
        <w:spacing w:line="252" w:lineRule="exact"/>
        <w:ind w:left="1135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Дата: </w:t>
      </w:r>
      <w:r w:rsidRPr="00DB2C7A">
        <w:rPr>
          <w:spacing w:val="80"/>
          <w:w w:val="150"/>
          <w:sz w:val="24"/>
          <w:szCs w:val="24"/>
          <w:u w:val="single"/>
        </w:rPr>
        <w:t xml:space="preserve">  </w:t>
      </w:r>
    </w:p>
    <w:p w14:paraId="54CCDE50" w14:textId="77777777" w:rsidR="00104B58" w:rsidRPr="00DB2C7A" w:rsidRDefault="008F4B55">
      <w:pPr>
        <w:pStyle w:val="a3"/>
        <w:spacing w:line="480" w:lineRule="auto"/>
        <w:ind w:left="1135" w:right="2888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Кому: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Переговорной</w:t>
      </w:r>
      <w:r w:rsidRPr="00DB2C7A">
        <w:rPr>
          <w:spacing w:val="-7"/>
          <w:sz w:val="24"/>
          <w:szCs w:val="24"/>
        </w:rPr>
        <w:t xml:space="preserve"> </w:t>
      </w:r>
      <w:r w:rsidRPr="00DB2C7A">
        <w:rPr>
          <w:sz w:val="24"/>
          <w:szCs w:val="24"/>
        </w:rPr>
        <w:t>группе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по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проекту</w:t>
      </w:r>
      <w:r w:rsidRPr="00DB2C7A">
        <w:rPr>
          <w:spacing w:val="-7"/>
          <w:sz w:val="24"/>
          <w:szCs w:val="24"/>
        </w:rPr>
        <w:t xml:space="preserve"> </w:t>
      </w:r>
      <w:r w:rsidRPr="00DB2C7A">
        <w:rPr>
          <w:sz w:val="24"/>
          <w:szCs w:val="24"/>
        </w:rPr>
        <w:t>«Наименование</w:t>
      </w:r>
      <w:r w:rsidRPr="00DB2C7A">
        <w:rPr>
          <w:spacing w:val="-6"/>
          <w:sz w:val="24"/>
          <w:szCs w:val="24"/>
        </w:rPr>
        <w:t xml:space="preserve"> </w:t>
      </w:r>
      <w:r w:rsidRPr="00DB2C7A">
        <w:rPr>
          <w:sz w:val="24"/>
          <w:szCs w:val="24"/>
        </w:rPr>
        <w:t>проекта» Уважаемые члены переговорной группы,</w:t>
      </w:r>
    </w:p>
    <w:p w14:paraId="527983F2" w14:textId="7D2527F1" w:rsidR="00104B58" w:rsidRPr="00DB2C7A" w:rsidRDefault="008F4B55">
      <w:pPr>
        <w:pStyle w:val="a3"/>
        <w:spacing w:before="1"/>
        <w:ind w:left="427" w:right="417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Изучив квалификационные требования на участие </w:t>
      </w:r>
      <w:r w:rsidR="0036576E" w:rsidRPr="00DB2C7A">
        <w:rPr>
          <w:sz w:val="24"/>
          <w:szCs w:val="24"/>
        </w:rPr>
        <w:t>в процедуре прямых переговоров</w:t>
      </w:r>
      <w:r w:rsidRPr="00DB2C7A">
        <w:rPr>
          <w:sz w:val="24"/>
          <w:szCs w:val="24"/>
        </w:rPr>
        <w:t xml:space="preserve"> и поняв его содержание, </w:t>
      </w:r>
      <w:r w:rsidRPr="00DB2C7A">
        <w:rPr>
          <w:b/>
          <w:i/>
          <w:sz w:val="24"/>
          <w:szCs w:val="24"/>
          <w:u w:val="single"/>
        </w:rPr>
        <w:t xml:space="preserve">наименование участника </w:t>
      </w:r>
      <w:r w:rsidRPr="00DB2C7A">
        <w:rPr>
          <w:sz w:val="24"/>
          <w:szCs w:val="24"/>
        </w:rPr>
        <w:t xml:space="preserve">_ настоящим подает настоящую заявку </w:t>
      </w:r>
      <w:r w:rsidR="002547EA">
        <w:rPr>
          <w:sz w:val="24"/>
          <w:szCs w:val="24"/>
        </w:rPr>
        <w:t xml:space="preserve">на участие </w:t>
      </w:r>
      <w:r w:rsidR="0036576E" w:rsidRPr="00DB2C7A">
        <w:rPr>
          <w:sz w:val="24"/>
          <w:szCs w:val="24"/>
        </w:rPr>
        <w:t xml:space="preserve">в процедуре прямых переговоров </w:t>
      </w:r>
      <w:r w:rsidRPr="00DB2C7A">
        <w:rPr>
          <w:sz w:val="24"/>
          <w:szCs w:val="24"/>
        </w:rPr>
        <w:t xml:space="preserve">по проекту государственно-частного партнерства </w:t>
      </w:r>
      <w:r w:rsidR="0036576E" w:rsidRPr="00DB2C7A">
        <w:rPr>
          <w:sz w:val="24"/>
          <w:szCs w:val="24"/>
        </w:rPr>
        <w:t>«Наименование</w:t>
      </w:r>
      <w:r w:rsidR="0036576E" w:rsidRPr="00DB2C7A">
        <w:rPr>
          <w:spacing w:val="-6"/>
          <w:sz w:val="24"/>
          <w:szCs w:val="24"/>
        </w:rPr>
        <w:t xml:space="preserve"> </w:t>
      </w:r>
      <w:r w:rsidR="0036576E" w:rsidRPr="00DB2C7A">
        <w:rPr>
          <w:sz w:val="24"/>
          <w:szCs w:val="24"/>
        </w:rPr>
        <w:t>проекта»</w:t>
      </w:r>
      <w:r w:rsidRPr="00DB2C7A">
        <w:rPr>
          <w:sz w:val="24"/>
          <w:szCs w:val="24"/>
        </w:rPr>
        <w:t xml:space="preserve"> (далее – проект ГЧП). </w:t>
      </w:r>
      <w:bookmarkStart w:id="10" w:name="_Hlk227049245"/>
      <w:r w:rsidRPr="00DB2C7A">
        <w:rPr>
          <w:sz w:val="24"/>
          <w:szCs w:val="24"/>
        </w:rPr>
        <w:t xml:space="preserve">Заявка на </w:t>
      </w:r>
      <w:r w:rsidR="0036576E" w:rsidRPr="00DB2C7A">
        <w:rPr>
          <w:sz w:val="24"/>
          <w:szCs w:val="24"/>
        </w:rPr>
        <w:t>участие в процедуре прямых переговоров</w:t>
      </w:r>
      <w:bookmarkEnd w:id="10"/>
      <w:r w:rsidR="0036576E" w:rsidRPr="00DB2C7A">
        <w:rPr>
          <w:sz w:val="24"/>
          <w:szCs w:val="24"/>
        </w:rPr>
        <w:t xml:space="preserve"> </w:t>
      </w:r>
      <w:r w:rsidRPr="00DB2C7A">
        <w:rPr>
          <w:sz w:val="24"/>
          <w:szCs w:val="24"/>
        </w:rPr>
        <w:t>является безусловной и безоговорочной.</w:t>
      </w:r>
    </w:p>
    <w:p w14:paraId="1AC7AF70" w14:textId="6D4BBC61" w:rsidR="00104B58" w:rsidRPr="00DB2C7A" w:rsidRDefault="00F1489F">
      <w:pPr>
        <w:spacing w:line="273" w:lineRule="exact"/>
        <w:ind w:left="1135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8F4B55" w:rsidRPr="00DB2C7A">
        <w:rPr>
          <w:spacing w:val="-12"/>
          <w:sz w:val="24"/>
          <w:szCs w:val="24"/>
        </w:rPr>
        <w:t xml:space="preserve"> </w:t>
      </w:r>
      <w:r w:rsidR="008F4B55" w:rsidRPr="00DB2C7A">
        <w:rPr>
          <w:sz w:val="24"/>
          <w:szCs w:val="24"/>
        </w:rPr>
        <w:t>подтверждает</w:t>
      </w:r>
      <w:r w:rsidR="008F4B55" w:rsidRPr="00DB2C7A">
        <w:rPr>
          <w:spacing w:val="-9"/>
          <w:sz w:val="24"/>
          <w:szCs w:val="24"/>
        </w:rPr>
        <w:t xml:space="preserve"> </w:t>
      </w:r>
      <w:r w:rsidR="008F4B55" w:rsidRPr="00DB2C7A">
        <w:rPr>
          <w:spacing w:val="-2"/>
          <w:sz w:val="24"/>
          <w:szCs w:val="24"/>
        </w:rPr>
        <w:t>следующее:</w:t>
      </w:r>
    </w:p>
    <w:p w14:paraId="79A20AF7" w14:textId="0ECAF07D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spacing w:before="1"/>
        <w:ind w:right="417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Мы признаем, что переговорная группа или </w:t>
      </w:r>
      <w:r w:rsidR="00FD0F5F" w:rsidRPr="00DB2C7A">
        <w:rPr>
          <w:sz w:val="24"/>
          <w:szCs w:val="24"/>
        </w:rPr>
        <w:t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Республики в Чуйской области</w:t>
      </w:r>
      <w:r w:rsidRPr="00DB2C7A">
        <w:rPr>
          <w:sz w:val="24"/>
          <w:szCs w:val="24"/>
        </w:rPr>
        <w:t xml:space="preserve"> будут полагаться на информацию, предоставленную в </w:t>
      </w:r>
      <w:r w:rsidR="00FD0F5F" w:rsidRPr="00DB2C7A">
        <w:rPr>
          <w:sz w:val="24"/>
          <w:szCs w:val="24"/>
        </w:rPr>
        <w:t xml:space="preserve">Заявке на участие в процедуре прямых переговоров </w:t>
      </w:r>
      <w:r w:rsidRPr="00DB2C7A">
        <w:rPr>
          <w:sz w:val="24"/>
          <w:szCs w:val="24"/>
        </w:rPr>
        <w:t xml:space="preserve">и документах, прилагаемых к </w:t>
      </w:r>
      <w:bookmarkStart w:id="11" w:name="_Hlk227049328"/>
      <w:r w:rsidR="00FD0F5F" w:rsidRPr="00DB2C7A">
        <w:rPr>
          <w:sz w:val="24"/>
          <w:szCs w:val="24"/>
        </w:rPr>
        <w:t>Заявке на участие в процедуре прямых переговоров</w:t>
      </w:r>
      <w:bookmarkEnd w:id="11"/>
      <w:r w:rsidRPr="00DB2C7A">
        <w:rPr>
          <w:sz w:val="24"/>
          <w:szCs w:val="24"/>
        </w:rPr>
        <w:t>, для отбора участников, прошедших квалификационный отбор по проекту ГЧП, и мы заверяем, что вся информация, предоставленная в них является достоверной и точной; нет никаких упущений, которые могут привести к недостоверности такой информации; и все документы,</w:t>
      </w:r>
      <w:r w:rsidRPr="00DB2C7A">
        <w:rPr>
          <w:spacing w:val="40"/>
          <w:sz w:val="24"/>
          <w:szCs w:val="24"/>
        </w:rPr>
        <w:t xml:space="preserve"> </w:t>
      </w:r>
      <w:r w:rsidRPr="00DB2C7A">
        <w:rPr>
          <w:sz w:val="24"/>
          <w:szCs w:val="24"/>
        </w:rPr>
        <w:t xml:space="preserve">предоставленные, в виде копий, являются достоверными копиями их соответствующих </w:t>
      </w:r>
      <w:r w:rsidRPr="00DB2C7A">
        <w:rPr>
          <w:spacing w:val="-2"/>
          <w:sz w:val="24"/>
          <w:szCs w:val="24"/>
        </w:rPr>
        <w:t>оригиналов.</w:t>
      </w:r>
    </w:p>
    <w:p w14:paraId="588B972C" w14:textId="78B8D2FB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spacing w:before="3"/>
        <w:ind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Мы соглашаемся и подтверждаем, что </w:t>
      </w:r>
      <w:r w:rsidR="00FD0F5F" w:rsidRPr="00DB2C7A">
        <w:rPr>
          <w:sz w:val="24"/>
          <w:szCs w:val="24"/>
        </w:rPr>
        <w:t xml:space="preserve"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Республики в Чуйской области </w:t>
      </w:r>
      <w:r w:rsidRPr="00DB2C7A">
        <w:rPr>
          <w:sz w:val="24"/>
          <w:szCs w:val="24"/>
        </w:rPr>
        <w:t xml:space="preserve">или переговорная группа может провести проверку любых документов, информации, заявлений, предоставленных участником переговоров и может запросить у участника переговоров дополнительную информацию, относящуюся к участнику переговоров или его </w:t>
      </w:r>
      <w:r w:rsidRPr="00DB2C7A">
        <w:rPr>
          <w:spacing w:val="-2"/>
          <w:sz w:val="24"/>
          <w:szCs w:val="24"/>
        </w:rPr>
        <w:t>учредителям.</w:t>
      </w:r>
    </w:p>
    <w:p w14:paraId="7E334D1F" w14:textId="4E5751B8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ind w:right="421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Мы разрешаем любым организациям, включая финансовую организацию, предоставить </w:t>
      </w:r>
      <w:r w:rsidR="00FD0F5F" w:rsidRPr="00DB2C7A">
        <w:rPr>
          <w:sz w:val="24"/>
          <w:szCs w:val="24"/>
        </w:rPr>
        <w:t>в</w:t>
      </w:r>
      <w:r w:rsidR="004278BF" w:rsidRPr="00DB2C7A">
        <w:rPr>
          <w:sz w:val="24"/>
          <w:szCs w:val="24"/>
        </w:rPr>
        <w:t xml:space="preserve"> </w:t>
      </w:r>
      <w:r w:rsidR="00FD0F5F" w:rsidRPr="00DB2C7A">
        <w:rPr>
          <w:sz w:val="24"/>
          <w:szCs w:val="24"/>
        </w:rPr>
        <w:t xml:space="preserve">Министерство транспорта и коммуникаций Кыргызской Республики, мэрия города Бишкек, Аппарат полномочного представителя Президента Кыргызской Республики в Чуйской области </w:t>
      </w:r>
      <w:r w:rsidRPr="00DB2C7A">
        <w:rPr>
          <w:sz w:val="24"/>
          <w:szCs w:val="24"/>
        </w:rPr>
        <w:t>или переговорной группе любую информацию о техническом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или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финансовом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вопросе, относящемся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к участнику переговоров</w:t>
      </w:r>
      <w:r w:rsidRPr="00DB2C7A">
        <w:rPr>
          <w:spacing w:val="-5"/>
          <w:sz w:val="24"/>
          <w:szCs w:val="24"/>
        </w:rPr>
        <w:t xml:space="preserve"> </w:t>
      </w:r>
      <w:r w:rsidRPr="00DB2C7A">
        <w:rPr>
          <w:sz w:val="24"/>
          <w:szCs w:val="24"/>
        </w:rPr>
        <w:t>или его учредителям.</w:t>
      </w:r>
    </w:p>
    <w:p w14:paraId="11228BCF" w14:textId="4E2161B5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ind w:right="419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Мы подтверждаем, что мы не являемся аффилированным лицом другого </w:t>
      </w:r>
      <w:r w:rsidR="00FD0F5F" w:rsidRPr="00DB2C7A">
        <w:rPr>
          <w:sz w:val="24"/>
          <w:szCs w:val="24"/>
        </w:rPr>
        <w:t>потенциального исполнителя проекта ГЧП</w:t>
      </w:r>
      <w:r w:rsidRPr="00DB2C7A">
        <w:rPr>
          <w:sz w:val="24"/>
          <w:szCs w:val="24"/>
        </w:rPr>
        <w:t xml:space="preserve">, </w:t>
      </w:r>
      <w:proofErr w:type="spellStart"/>
      <w:r w:rsidRPr="00DB2C7A">
        <w:rPr>
          <w:sz w:val="24"/>
          <w:szCs w:val="24"/>
        </w:rPr>
        <w:t>т.e</w:t>
      </w:r>
      <w:proofErr w:type="spellEnd"/>
      <w:r w:rsidRPr="00DB2C7A">
        <w:rPr>
          <w:sz w:val="24"/>
          <w:szCs w:val="24"/>
        </w:rPr>
        <w:t xml:space="preserve">. не имеем права прямо или косвенно определять или влиять на решение другого </w:t>
      </w:r>
      <w:r w:rsidR="00FD0F5F" w:rsidRPr="00DB2C7A">
        <w:rPr>
          <w:sz w:val="24"/>
          <w:szCs w:val="24"/>
        </w:rPr>
        <w:t>потенциального исполнителя проекта ГЧП</w:t>
      </w:r>
      <w:r w:rsidRPr="00DB2C7A">
        <w:rPr>
          <w:sz w:val="24"/>
          <w:szCs w:val="24"/>
        </w:rPr>
        <w:t>, в том числе в силу договора (включая устный договор) или другой сделки, и не являемся его должностным лицом, акционером или участником.</w:t>
      </w:r>
    </w:p>
    <w:p w14:paraId="755A4D40" w14:textId="535621DB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ind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Мы подтверждаем, что мы отвечаем </w:t>
      </w:r>
      <w:r w:rsidR="00FD0F5F" w:rsidRPr="00DB2C7A">
        <w:rPr>
          <w:sz w:val="24"/>
          <w:szCs w:val="24"/>
        </w:rPr>
        <w:t>квалификационным требованиям к потенциальным исполнителям проекта ГЧП</w:t>
      </w:r>
      <w:r w:rsidRPr="00DB2C7A">
        <w:rPr>
          <w:sz w:val="24"/>
          <w:szCs w:val="24"/>
        </w:rPr>
        <w:t>, в том числе, что мы не находимся в процессе ликвидации или банкротства; мы не имеем задолженности по уплате налогов в бюджет Кыргызской Республики и обязательных страховых выплат в уполномоченный орган Кыргызской Республики по сбору страховых взносов.</w:t>
      </w:r>
    </w:p>
    <w:p w14:paraId="24529447" w14:textId="77777777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ind w:right="422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Мы настоящим заверяем, что никакое лицо, действующее за нас, или от нашего имени, не занималось и не будет заниматься коррумпированной, мошеннической, принудительной, нежелательной, или запрещенной деятельностью.</w:t>
      </w:r>
    </w:p>
    <w:p w14:paraId="0F0F1D5F" w14:textId="22F2A7DC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spacing w:before="1"/>
        <w:ind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Мы настоящим признаем, что мы не являемся объектом уголовного расследования, связанного с мошенничеством, коррупцией, сговором, или отмыванием денег на дату</w:t>
      </w:r>
      <w:r w:rsidR="00FD0F5F" w:rsidRPr="00DB2C7A">
        <w:rPr>
          <w:sz w:val="24"/>
          <w:szCs w:val="24"/>
        </w:rPr>
        <w:t xml:space="preserve"> подачи</w:t>
      </w:r>
      <w:r w:rsidRPr="00DB2C7A">
        <w:rPr>
          <w:sz w:val="24"/>
          <w:szCs w:val="24"/>
        </w:rPr>
        <w:t xml:space="preserve"> </w:t>
      </w:r>
      <w:r w:rsidR="00FD0F5F" w:rsidRPr="00DB2C7A">
        <w:rPr>
          <w:sz w:val="24"/>
          <w:szCs w:val="24"/>
        </w:rPr>
        <w:t>заявки на участие в процедуре прямых переговоров</w:t>
      </w:r>
      <w:r w:rsidRPr="00DB2C7A">
        <w:rPr>
          <w:sz w:val="24"/>
          <w:szCs w:val="24"/>
        </w:rPr>
        <w:t xml:space="preserve"> и за последние три (3) года до подачи </w:t>
      </w:r>
      <w:r w:rsidR="00FD0F5F" w:rsidRPr="00DB2C7A">
        <w:rPr>
          <w:sz w:val="24"/>
          <w:szCs w:val="24"/>
        </w:rPr>
        <w:t>заявки на участие в процедуре прямых переговоров</w:t>
      </w:r>
      <w:r w:rsidRPr="00DB2C7A">
        <w:rPr>
          <w:sz w:val="24"/>
          <w:szCs w:val="24"/>
        </w:rPr>
        <w:t>.</w:t>
      </w:r>
    </w:p>
    <w:p w14:paraId="51E6741E" w14:textId="77777777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ind w:right="423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lastRenderedPageBreak/>
        <w:t>Мы настоящим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признаем,</w:t>
      </w:r>
      <w:r w:rsidRPr="00DB2C7A">
        <w:rPr>
          <w:spacing w:val="-3"/>
          <w:sz w:val="24"/>
          <w:szCs w:val="24"/>
        </w:rPr>
        <w:t xml:space="preserve"> </w:t>
      </w:r>
      <w:r w:rsidRPr="00DB2C7A">
        <w:rPr>
          <w:sz w:val="24"/>
          <w:szCs w:val="24"/>
        </w:rPr>
        <w:t>что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мы не являемся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дисквалифицированным от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подачи</w:t>
      </w:r>
      <w:r w:rsidRPr="00DB2C7A">
        <w:rPr>
          <w:spacing w:val="-1"/>
          <w:sz w:val="24"/>
          <w:szCs w:val="24"/>
        </w:rPr>
        <w:t xml:space="preserve"> </w:t>
      </w:r>
      <w:r w:rsidRPr="00DB2C7A">
        <w:rPr>
          <w:sz w:val="24"/>
          <w:szCs w:val="24"/>
        </w:rPr>
        <w:t>заявок или участии в процессе государственных закупок в Кыргызской Республике.</w:t>
      </w:r>
    </w:p>
    <w:p w14:paraId="11017BFE" w14:textId="77777777" w:rsidR="00104B58" w:rsidRPr="00DB2C7A" w:rsidRDefault="008F4B55">
      <w:pPr>
        <w:pStyle w:val="a4"/>
        <w:numPr>
          <w:ilvl w:val="0"/>
          <w:numId w:val="1"/>
        </w:numPr>
        <w:tabs>
          <w:tab w:val="left" w:pos="1419"/>
        </w:tabs>
        <w:ind w:right="419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Мы настоящим признаем, что мы не являемся внесенным в список государственных санкций многостороннего банка развития, являющегося стороной Соглашения о взаимном исполнении решения о санкциях от 9 апреля 2010 г. (</w:t>
      </w:r>
      <w:hyperlink r:id="rId9">
        <w:r w:rsidRPr="00DB2C7A">
          <w:rPr>
            <w:sz w:val="24"/>
            <w:szCs w:val="24"/>
          </w:rPr>
          <w:t>www.crossdebarment.org)</w:t>
        </w:r>
      </w:hyperlink>
      <w:r w:rsidRPr="00DB2C7A">
        <w:rPr>
          <w:sz w:val="24"/>
          <w:szCs w:val="24"/>
        </w:rPr>
        <w:t xml:space="preserve"> или включенным в любые списки санкций, принятые Советом Безопасности ООН или его Комитетами, или любыми другими признанными международными списками санкций; или участвующим любым другим образом в деятельности (прямо или через дочернюю компанию), которая не соответствует санкциям, принятым Советом Безопасности ООН или его Комитетами, или национальным санкциям в Кыргызской Республике.</w:t>
      </w:r>
    </w:p>
    <w:p w14:paraId="3C59E35D" w14:textId="7B142188" w:rsidR="00104B58" w:rsidRPr="00DB2C7A" w:rsidRDefault="008F4B55">
      <w:pPr>
        <w:pStyle w:val="a4"/>
        <w:numPr>
          <w:ilvl w:val="0"/>
          <w:numId w:val="1"/>
        </w:numPr>
        <w:tabs>
          <w:tab w:val="left" w:pos="1477"/>
        </w:tabs>
        <w:spacing w:before="68"/>
        <w:ind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 xml:space="preserve">Мы настоящим подтверждаем, что все заявления, которые мы указали выше на стадии </w:t>
      </w:r>
      <w:r w:rsidR="004278BF" w:rsidRPr="00DB2C7A">
        <w:rPr>
          <w:sz w:val="24"/>
          <w:szCs w:val="24"/>
        </w:rPr>
        <w:t xml:space="preserve">участия в процедуре прямых переговоров </w:t>
      </w:r>
      <w:r w:rsidRPr="00DB2C7A">
        <w:rPr>
          <w:sz w:val="24"/>
          <w:szCs w:val="24"/>
        </w:rPr>
        <w:t>являются действительными, точными и достоверными, в обратном случае (или в случае выявления ложности таких заявлений), мы можем быть</w:t>
      </w:r>
      <w:r w:rsidRPr="00DB2C7A">
        <w:rPr>
          <w:spacing w:val="-2"/>
          <w:sz w:val="24"/>
          <w:szCs w:val="24"/>
        </w:rPr>
        <w:t xml:space="preserve"> </w:t>
      </w:r>
      <w:r w:rsidRPr="00DB2C7A">
        <w:rPr>
          <w:sz w:val="24"/>
          <w:szCs w:val="24"/>
        </w:rPr>
        <w:t>дисквалифицированы от участия в переговорах.</w:t>
      </w:r>
    </w:p>
    <w:p w14:paraId="5F743143" w14:textId="77777777" w:rsidR="00104B58" w:rsidRPr="00DB2C7A" w:rsidRDefault="008F4B55">
      <w:pPr>
        <w:pStyle w:val="a3"/>
        <w:spacing w:before="2"/>
        <w:ind w:left="427" w:right="419" w:firstLine="707"/>
        <w:jc w:val="both"/>
        <w:rPr>
          <w:sz w:val="24"/>
          <w:szCs w:val="24"/>
        </w:rPr>
      </w:pPr>
      <w:r w:rsidRPr="00DB2C7A">
        <w:rPr>
          <w:sz w:val="24"/>
          <w:szCs w:val="24"/>
        </w:rPr>
        <w:t>В удостоверение чего, мы подаем настоящую заявку в соответствии с условиями квалификационным требованиям.</w:t>
      </w:r>
    </w:p>
    <w:p w14:paraId="0792D1C7" w14:textId="77777777" w:rsidR="00104B58" w:rsidRPr="00DB2C7A" w:rsidRDefault="00104B58">
      <w:pPr>
        <w:pStyle w:val="a3"/>
        <w:rPr>
          <w:sz w:val="24"/>
          <w:szCs w:val="24"/>
        </w:rPr>
      </w:pPr>
    </w:p>
    <w:p w14:paraId="26866B21" w14:textId="77777777" w:rsidR="00104B58" w:rsidRPr="00DB2C7A" w:rsidRDefault="00104B58">
      <w:pPr>
        <w:pStyle w:val="a3"/>
        <w:spacing w:before="53"/>
        <w:rPr>
          <w:sz w:val="24"/>
          <w:szCs w:val="24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4988"/>
        <w:gridCol w:w="3271"/>
      </w:tblGrid>
      <w:tr w:rsidR="00104B58" w:rsidRPr="00DB2C7A" w14:paraId="25EB7AD0" w14:textId="77777777">
        <w:trPr>
          <w:trHeight w:val="750"/>
        </w:trPr>
        <w:tc>
          <w:tcPr>
            <w:tcW w:w="4988" w:type="dxa"/>
          </w:tcPr>
          <w:p w14:paraId="0DC88E6F" w14:textId="77777777" w:rsidR="00104B58" w:rsidRPr="00DB2C7A" w:rsidRDefault="00104B58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620CE9B3" w14:textId="77777777" w:rsidR="00104B58" w:rsidRPr="00DB2C7A" w:rsidRDefault="008F4B55">
            <w:pPr>
              <w:pStyle w:val="TableParagraph"/>
              <w:spacing w:line="24" w:lineRule="exact"/>
              <w:ind w:left="45"/>
              <w:rPr>
                <w:sz w:val="24"/>
                <w:szCs w:val="24"/>
              </w:rPr>
            </w:pPr>
            <w:r w:rsidRPr="00DB2C7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63441FA7" wp14:editId="477F2A66">
                      <wp:extent cx="2306320" cy="15240"/>
                      <wp:effectExtent l="9525" t="0" r="0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6320" cy="15240"/>
                                <a:chOff x="0" y="0"/>
                                <a:chExt cx="2306320" cy="152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199"/>
                                  <a:ext cx="2306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06320">
                                      <a:moveTo>
                                        <a:pt x="0" y="0"/>
                                      </a:moveTo>
                                      <a:lnTo>
                                        <a:pt x="2305720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70103" y="0"/>
                                  <a:ext cx="2234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4565" h="6350">
                                      <a:moveTo>
                                        <a:pt x="22344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34437" y="6096"/>
                                      </a:lnTo>
                                      <a:lnTo>
                                        <a:pt x="22344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93351" id="Group 2" o:spid="_x0000_s1026" style="width:181.6pt;height:1.2pt;mso-position-horizontal-relative:char;mso-position-vertical-relative:line" coordsize="230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Mh+QIAAPEIAAAOAAAAZHJzL2Uyb0RvYy54bWzMVltv2yAUfp+0/4B4X504ly5WnWpq12pS&#10;1VVqpz0TjC8aBgYkTv/9DhDsJK3WrZO25cE6mMO5fOf7cM7Oty1HG6ZNI0WOxycjjJigsmhEleMv&#10;D1fv3mNkLBEF4VKwHD8yg8+Xb9+cdSpjqawlL5hGEESYrFM5rq1VWZIYWrOWmBOpmIDNUuqWWFjq&#10;Kik06SB6y5N0NJonndSF0pIyY+DtZdjESx+/LBm1n8vSMIt4jqE265/aP1fumSzPSFZpouqG7sog&#10;r6iiJY2ApH2oS2IJWuvmSai2oVoaWdoTKttElmVDme8BuhmPjrq51nKtfC9V1lWqhwmgPcLp1WHp&#10;7eZOo6bIcYqRIC2MyGdFqYOmU1UGHtda3as7HfoD80bSbwa2k+N9t64G522pW3cI2kRbj/ljjznb&#10;WkThZToZzScpjIbC3niWTnczoTUM7skpWn/86bmEZCGpL60vpVPALjMAaP4MwPuaKObnYhw8OwAn&#10;A4CBTpMAofdx+HlATWZ2UD6LzjgdLxaBlc8jlJ56gPpGSUbXxl4z6ZEmmxtjA6eLaJE6WnQroqlB&#10;GU4T3GvCYgSa0BiBJlYhuyLWnXPjcybqhlG5d63csAfpd+3RlKC0YZeLfS8Y9uzUDTvyAHyDBxgu&#10;DXAqGD412PvNceGqmM0XYy81I3lTXDWcuyqMrlYXXKMNcUL3P9cHRDhwU9rYS2Lq4Oe3dm5ceD7H&#10;8TjGrGTxCLPt4HbIsfm+JpphxD8JYI+7SqKho7GKhrb8QvoLxwMEOR+2X4lWyKXPsYXJ3spIIpLF&#10;obnWe193UsgPayvLxk0UCB0r2i2A0E6hf4HZ02NmTx1oLjWw/2Vmn8LNBuKIMydZz+x0Mp3NZ0H7&#10;88ns3zE7FlLn2Nfh0B9IrDzFU3CaTk6HRmBeg88h0Z+jeKQ6THlPMvPRYt5TMGjlMNR+2t9yjmjG&#10;cJRLw4ImXpTagWh+SVuen+FqG5j6f2vHfyPgu+qvid1/APfh3l97rQ3/VJY/AAAA//8DAFBLAwQU&#10;AAYACAAAACEAmAsAm9wAAAADAQAADwAAAGRycy9kb3ducmV2LnhtbEyPzWrDMBCE74W+g9hCb438&#10;k4TiWg4htDmFQpJC6W1jbWwTa2UsxXbevmov7WVhmGHm23w1mVYM1LvGsoJ4FoEgLq1uuFLwcXx7&#10;egbhPLLG1jIpuJGDVXF/l2Om7ch7Gg6+EqGEXYYKau+7TEpX1mTQzWxHHLyz7Q36IPtK6h7HUG5a&#10;mUTRUhpsOCzU2NGmpvJyuBoF2xHHdRq/DrvLeXP7Oi7eP3cxKfX4MK1fQHia/F8YfvADOhSB6WSv&#10;rJ1oFYRH/O8NXrpMExAnBckcZJHL/+zFNwAAAP//AwBQSwECLQAUAAYACAAAACEAtoM4kv4AAADh&#10;AQAAEwAAAAAAAAAAAAAAAAAAAAAAW0NvbnRlbnRfVHlwZXNdLnhtbFBLAQItABQABgAIAAAAIQA4&#10;/SH/1gAAAJQBAAALAAAAAAAAAAAAAAAAAC8BAABfcmVscy8ucmVsc1BLAQItABQABgAIAAAAIQCP&#10;/WMh+QIAAPEIAAAOAAAAAAAAAAAAAAAAAC4CAABkcnMvZTJvRG9jLnhtbFBLAQItABQABgAIAAAA&#10;IQCYCwCb3AAAAAMBAAAPAAAAAAAAAAAAAAAAAFMFAABkcnMvZG93bnJldi54bWxQSwUGAAAAAAQA&#10;BADzAAAAXAYAAAAA&#10;">
                      <v:shape id="Graphic 3" o:spid="_x0000_s1027" style="position:absolute;top:121;width:23063;height:13;visibility:visible;mso-wrap-style:square;v-text-anchor:top" coordsize="2306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c1xAAAANoAAAAPAAAAZHJzL2Rvd25yZXYueG1sRI9Ba8JA&#10;FITvhf6H5RW8NRurFEldgykULF5s9OLtNfuaDc2+DdltTP31riB4HGbmG2aZj7YVA/W+caxgmqQg&#10;iCunG64VHPYfzwsQPiBrbB2Tgn/ykK8eH5aYaXfiLxrKUIsIYZ+hAhNCl0npK0MWfeI64uj9uN5i&#10;iLKvpe7xFOG2lS9p+iotNhwXDHb0bqj6Lf+sgvPu2H7uvsvhsNke51sti7NJC6UmT+P6DUSgMdzD&#10;t/ZGK5jB9Uq8AXJ1AQAA//8DAFBLAQItABQABgAIAAAAIQDb4fbL7gAAAIUBAAATAAAAAAAAAAAA&#10;AAAAAAAAAABbQ29udGVudF9UeXBlc10ueG1sUEsBAi0AFAAGAAgAAAAhAFr0LFu/AAAAFQEAAAsA&#10;AAAAAAAAAAAAAAAAHwEAAF9yZWxzLy5yZWxzUEsBAi0AFAAGAAgAAAAhAJzKlzXEAAAA2gAAAA8A&#10;AAAAAAAAAAAAAAAABwIAAGRycy9kb3ducmV2LnhtbFBLBQYAAAAAAwADALcAAAD4AgAAAAA=&#10;" path="m,l2305720,e" filled="f" strokeweight=".15808mm">
                        <v:path arrowok="t"/>
                      </v:shape>
                      <v:shape id="Graphic 4" o:spid="_x0000_s1028" style="position:absolute;left:701;width:22345;height:63;visibility:visible;mso-wrap-style:square;v-text-anchor:top" coordsize="2234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rlwgAAANoAAAAPAAAAZHJzL2Rvd25yZXYueG1sRI9Pi8Iw&#10;FMTvC36H8IS9LJoqUqQaRRTBPazgHzw/mmcbbF5KE213P/1GEDwOM/MbZr7sbCUe1HjjWMFomIAg&#10;zp02XCg4n7aDKQgfkDVWjknBL3lYLnofc8y0a/lAj2MoRISwz1BBGUKdSenzkiz6oauJo3d1jcUQ&#10;ZVNI3WAb4baS4yRJpUXDcaHEmtYl5bfj3Sr44j+zz82P4/aSTtJpsTmMvk9Kffa71QxEoC68w6/2&#10;TiuYwPNKvAFy8Q8AAP//AwBQSwECLQAUAAYACAAAACEA2+H2y+4AAACFAQAAEwAAAAAAAAAAAAAA&#10;AAAAAAAAW0NvbnRlbnRfVHlwZXNdLnhtbFBLAQItABQABgAIAAAAIQBa9CxbvwAAABUBAAALAAAA&#10;AAAAAAAAAAAAAB8BAABfcmVscy8ucmVsc1BLAQItABQABgAIAAAAIQCm3KrlwgAAANoAAAAPAAAA&#10;AAAAAAAAAAAAAAcCAABkcnMvZG93bnJldi54bWxQSwUGAAAAAAMAAwC3AAAA9gIAAAAA&#10;" path="m2234437,l,,,6096r2234437,l223443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6E6CC5" w14:textId="77777777" w:rsidR="00104B58" w:rsidRPr="00DB2C7A" w:rsidRDefault="008F4B55">
            <w:pPr>
              <w:pStyle w:val="TableParagraph"/>
              <w:spacing w:line="243" w:lineRule="exact"/>
              <w:ind w:left="50" w:right="1015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ФИО уполномоченного представителя Потенциального</w:t>
            </w:r>
            <w:r w:rsidRPr="00DB2C7A">
              <w:rPr>
                <w:spacing w:val="-1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исполнителя,</w:t>
            </w:r>
            <w:r w:rsidRPr="00DB2C7A">
              <w:rPr>
                <w:spacing w:val="-14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должность</w:t>
            </w:r>
          </w:p>
        </w:tc>
        <w:tc>
          <w:tcPr>
            <w:tcW w:w="3271" w:type="dxa"/>
          </w:tcPr>
          <w:p w14:paraId="3B4F74E5" w14:textId="77777777" w:rsidR="00104B58" w:rsidRPr="00DB2C7A" w:rsidRDefault="00104B58">
            <w:pPr>
              <w:pStyle w:val="TableParagraph"/>
              <w:spacing w:before="9" w:after="1"/>
              <w:ind w:left="0"/>
              <w:rPr>
                <w:sz w:val="24"/>
                <w:szCs w:val="24"/>
              </w:rPr>
            </w:pPr>
          </w:p>
          <w:p w14:paraId="724438ED" w14:textId="77777777" w:rsidR="00104B58" w:rsidRPr="00DB2C7A" w:rsidRDefault="008F4B55">
            <w:pPr>
              <w:pStyle w:val="TableParagraph"/>
              <w:spacing w:line="20" w:lineRule="exact"/>
              <w:ind w:left="1017" w:right="-15"/>
              <w:rPr>
                <w:sz w:val="24"/>
                <w:szCs w:val="24"/>
              </w:rPr>
            </w:pPr>
            <w:r w:rsidRPr="00DB2C7A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48A77FF" wp14:editId="7F2A75E2">
                      <wp:extent cx="1399540" cy="5715"/>
                      <wp:effectExtent l="9525" t="0" r="634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9540" cy="5715"/>
                                <a:chOff x="0" y="0"/>
                                <a:chExt cx="139954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45"/>
                                  <a:ext cx="1399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95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485719" id="Group 5" o:spid="_x0000_s1026" style="width:110.2pt;height:.45pt;mso-position-horizontal-relative:char;mso-position-vertical-relative:line" coordsize="139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a1egIAALIFAAAOAAAAZHJzL2Uyb0RvYy54bWykVEtv2zAMvg/YfxB0X5xkTdoacYqhWYMB&#10;RVugGXZWZPmByZJGKXHy70fRcdKmxQ6dDwYlUnx8H8nZza7RbKvA19ZkfDQYcqaMtHltyoz/XN19&#10;ueLMB2Fyoa1RGd8rz2/mnz/NWpeqsa2szhUwdGJ82rqMVyG4NEm8rFQj/MA6ZVBZWGhEwCOUSQ6i&#10;Re+NTsbD4TRpLeQOrFTe4+2iU/I5+S8KJcNjUXgVmM445hboD/Rfx38yn4m0BOGqWh7SEB/IohG1&#10;waBHVwsRBNtA/cZVU0uw3hZhIG2T2KKopaIasJrR8KyaJdiNo1rKtC3dESaE9gynD7uVD9snYHWe&#10;8QlnRjRIEUVlkwhN68oULZbgnt0TdPWheG/lb4/q5Fwfz+XJeFdAEx9hmWxHmO+PmKtdYBIvR1+v&#10;rycXSI1E3eRyRHFFKivk7c0jWX3/17NEpF1ISuyYSOuwt/wJPv9/8D1XwilixUdwDvBNT/B1zTTt&#10;ACSbiB7B6VN/APJdbMZXF4f634VnNL6kjj3WiThtfFgqSzCL7b0PXUPnvSSqXpI704uAYxEHQtNA&#10;BM5wIIAzHIh1NxBOhPguchdF1p54ineN3aqVJW044whTO2m1eWmFTF8h15z1TYC2nQUKMQw2VCdQ&#10;aJRfFqdNzGIyvR7RnHmr6/yu1jpm4aFc32pgWxGnnL5YB3p4ZebAh4XwVWdHqoOZNtTMPTuxYdY2&#10;3yO1La6GjPs/GwGKM/3DYPPEPdIL0AvrXoCgby1tGwIIY652vwQ4FsNnPCCzD7bvIZH2pMXSj7bx&#10;pbHfNsEWdWQU+7nP6HDAfiaJFgNKrzbPyzNZnVbt/C8AAAD//wMAUEsDBBQABgAIAAAAIQA7hlvU&#10;2wAAAAIBAAAPAAAAZHJzL2Rvd25yZXYueG1sTI9Ba8JAEIXvBf/DMkJvdZPYljbNRkRsT1JQC+Jt&#10;zI5JMDsbsmsS/323vbSXgcd7vPdNthhNI3rqXG1ZQTyLQBAXVtdcKvjavz+8gHAeWWNjmRTcyMEi&#10;n9xlmGo78Jb6nS9FKGGXooLK+zaV0hUVGXQz2xIH72w7gz7IrpS6wyGUm0YmUfQsDdYcFipsaVVR&#10;cdldjYKPAYflPF73m8t5dTvunz4Pm5iUup+OyzcQnkb/F4Yf/IAOeWA62StrJxoF4RH/e4OXJNEj&#10;iJOCV5B5Jv+j598AAAD//wMAUEsBAi0AFAAGAAgAAAAhALaDOJL+AAAA4QEAABMAAAAAAAAAAAAA&#10;AAAAAAAAAFtDb250ZW50X1R5cGVzXS54bWxQSwECLQAUAAYACAAAACEAOP0h/9YAAACUAQAACwAA&#10;AAAAAAAAAAAAAAAvAQAAX3JlbHMvLnJlbHNQSwECLQAUAAYACAAAACEABEK2tXoCAACyBQAADgAA&#10;AAAAAAAAAAAAAAAuAgAAZHJzL2Uyb0RvYy54bWxQSwECLQAUAAYACAAAACEAO4Zb1NsAAAACAQAA&#10;DwAAAAAAAAAAAAAAAADUBAAAZHJzL2Rvd25yZXYueG1sUEsFBgAAAAAEAAQA8wAAANwFAAAAAA==&#10;">
                      <v:shape id="Graphic 6" o:spid="_x0000_s1027" style="position:absolute;top:28;width:13995;height:13;visibility:visible;mso-wrap-style:square;v-text-anchor:top" coordsize="139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mHwwAAANoAAAAPAAAAZHJzL2Rvd25yZXYueG1sRI/dasJA&#10;FITvC77DcgTvdKNYkdRVRFDUQsUfvD5kT5O02bNhd03St+8WhF4OM/MNs1h1phINOV9aVjAeJSCI&#10;M6tLzhXcrtvhHIQPyBory6Tghzyslr2XBabatnym5hJyESHsU1RQhFCnUvqsIIN+ZGvi6H1aZzBE&#10;6XKpHbYRbio5SZKZNFhyXCiwpk1B2fflYRRMX0/Hj7nz7v2L7gfT3nbN8b5TatDv1m8gAnXhP/xs&#10;77WCGfxdiTdALn8BAAD//wMAUEsBAi0AFAAGAAgAAAAhANvh9svuAAAAhQEAABMAAAAAAAAAAAAA&#10;AAAAAAAAAFtDb250ZW50X1R5cGVzXS54bWxQSwECLQAUAAYACAAAACEAWvQsW78AAAAVAQAACwAA&#10;AAAAAAAAAAAAAAAfAQAAX3JlbHMvLnJlbHNQSwECLQAUAAYACAAAACEAsVnJh8MAAADaAAAADwAA&#10;AAAAAAAAAAAAAAAHAgAAZHJzL2Rvd25yZXYueG1sUEsFBgAAAAADAAMAtwAAAPcCAAAAAA==&#10;" path="m,l1398995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48BDBB" w14:textId="77777777" w:rsidR="00104B58" w:rsidRPr="00DB2C7A" w:rsidRDefault="008F4B55">
            <w:pPr>
              <w:pStyle w:val="TableParagraph"/>
              <w:spacing w:line="237" w:lineRule="exact"/>
              <w:ind w:left="1017"/>
              <w:rPr>
                <w:sz w:val="24"/>
                <w:szCs w:val="24"/>
              </w:rPr>
            </w:pPr>
            <w:r w:rsidRPr="00DB2C7A">
              <w:rPr>
                <w:spacing w:val="-2"/>
                <w:sz w:val="24"/>
                <w:szCs w:val="24"/>
              </w:rPr>
              <w:t>Подпись,</w:t>
            </w:r>
          </w:p>
          <w:p w14:paraId="07A37C7D" w14:textId="77777777" w:rsidR="00104B58" w:rsidRPr="00DB2C7A" w:rsidRDefault="008F4B55">
            <w:pPr>
              <w:pStyle w:val="TableParagraph"/>
              <w:spacing w:line="233" w:lineRule="exact"/>
              <w:ind w:left="1017"/>
              <w:rPr>
                <w:sz w:val="24"/>
                <w:szCs w:val="24"/>
              </w:rPr>
            </w:pPr>
            <w:r w:rsidRPr="00DB2C7A">
              <w:rPr>
                <w:sz w:val="24"/>
                <w:szCs w:val="24"/>
              </w:rPr>
              <w:t>печать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z w:val="24"/>
                <w:szCs w:val="24"/>
              </w:rPr>
              <w:t>(при</w:t>
            </w:r>
            <w:r w:rsidRPr="00DB2C7A">
              <w:rPr>
                <w:spacing w:val="-3"/>
                <w:sz w:val="24"/>
                <w:szCs w:val="24"/>
              </w:rPr>
              <w:t xml:space="preserve"> </w:t>
            </w:r>
            <w:r w:rsidRPr="00DB2C7A">
              <w:rPr>
                <w:spacing w:val="-2"/>
                <w:sz w:val="24"/>
                <w:szCs w:val="24"/>
              </w:rPr>
              <w:t>наличии)</w:t>
            </w:r>
          </w:p>
        </w:tc>
      </w:tr>
    </w:tbl>
    <w:p w14:paraId="55D34844" w14:textId="77777777" w:rsidR="00940641" w:rsidRPr="00DB2C7A" w:rsidRDefault="00940641">
      <w:pPr>
        <w:rPr>
          <w:sz w:val="24"/>
          <w:szCs w:val="24"/>
        </w:rPr>
      </w:pPr>
    </w:p>
    <w:sectPr w:rsidR="00940641" w:rsidRPr="00DB2C7A" w:rsidSect="00DB2C7A">
      <w:pgSz w:w="11910" w:h="16840"/>
      <w:pgMar w:top="1040" w:right="425" w:bottom="851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09788" w14:textId="77777777" w:rsidR="00A25B17" w:rsidRDefault="00A25B17" w:rsidP="00803B53">
      <w:r>
        <w:separator/>
      </w:r>
    </w:p>
  </w:endnote>
  <w:endnote w:type="continuationSeparator" w:id="0">
    <w:p w14:paraId="0E4E383B" w14:textId="77777777" w:rsidR="00A25B17" w:rsidRDefault="00A25B17" w:rsidP="0080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55916" w14:textId="77777777" w:rsidR="00A25B17" w:rsidRDefault="00A25B17" w:rsidP="00803B53">
      <w:r>
        <w:separator/>
      </w:r>
    </w:p>
  </w:footnote>
  <w:footnote w:type="continuationSeparator" w:id="0">
    <w:p w14:paraId="1550707A" w14:textId="77777777" w:rsidR="00A25B17" w:rsidRDefault="00A25B17" w:rsidP="00803B53">
      <w:r>
        <w:continuationSeparator/>
      </w:r>
    </w:p>
  </w:footnote>
  <w:footnote w:id="1">
    <w:p w14:paraId="2571EFF3" w14:textId="1D6F83F3" w:rsidR="008F4B55" w:rsidRDefault="008F4B55" w:rsidP="00666F0A">
      <w:pPr>
        <w:spacing w:before="97"/>
        <w:ind w:left="427" w:right="428"/>
        <w:jc w:val="both"/>
        <w:rPr>
          <w:sz w:val="20"/>
        </w:rPr>
      </w:pPr>
      <w:r>
        <w:rPr>
          <w:rStyle w:val="af"/>
        </w:rPr>
        <w:footnoteRef/>
      </w:r>
      <w:r>
        <w:t xml:space="preserve"> </w:t>
      </w:r>
      <w:r>
        <w:rPr>
          <w:sz w:val="20"/>
        </w:rPr>
        <w:t xml:space="preserve">В случае если в соответствии с законодательством Кыргызской Республики те или иные документы, в том числе, их копии не подлежат нотариальному удостоверению, соответствующие документы должны быть заверены печатью </w:t>
      </w:r>
      <w:r w:rsidR="0091600B">
        <w:rPr>
          <w:sz w:val="20"/>
        </w:rPr>
        <w:t>заявителя</w:t>
      </w:r>
      <w:r>
        <w:rPr>
          <w:sz w:val="20"/>
        </w:rPr>
        <w:t xml:space="preserve"> (при наличии таковой печати) и подписью уполномоченного лица </w:t>
      </w:r>
      <w:r w:rsidR="0091600B">
        <w:rPr>
          <w:sz w:val="20"/>
        </w:rPr>
        <w:t>заявителя</w:t>
      </w:r>
      <w:r>
        <w:rPr>
          <w:sz w:val="20"/>
        </w:rPr>
        <w:t>. Включая консорциумы, созданные в КР.</w:t>
      </w:r>
    </w:p>
    <w:p w14:paraId="5DF24265" w14:textId="7BB70221" w:rsidR="008F4B55" w:rsidRDefault="008F4B5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637"/>
    <w:multiLevelType w:val="hybridMultilevel"/>
    <w:tmpl w:val="AFEC93D4"/>
    <w:lvl w:ilvl="0" w:tplc="B352C44A">
      <w:start w:val="1"/>
      <w:numFmt w:val="decimal"/>
      <w:lvlText w:val="%1."/>
      <w:lvlJc w:val="left"/>
      <w:pPr>
        <w:ind w:left="42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30A098">
      <w:numFmt w:val="bullet"/>
      <w:lvlText w:val="•"/>
      <w:lvlJc w:val="left"/>
      <w:pPr>
        <w:ind w:left="1398" w:hanging="286"/>
      </w:pPr>
      <w:rPr>
        <w:rFonts w:hint="default"/>
        <w:lang w:val="ru-RU" w:eastAsia="en-US" w:bidi="ar-SA"/>
      </w:rPr>
    </w:lvl>
    <w:lvl w:ilvl="2" w:tplc="8842BF5C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A79489C6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D8EC62B0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82BCCB6A">
      <w:numFmt w:val="bullet"/>
      <w:lvlText w:val="•"/>
      <w:lvlJc w:val="left"/>
      <w:pPr>
        <w:ind w:left="5313" w:hanging="286"/>
      </w:pPr>
      <w:rPr>
        <w:rFonts w:hint="default"/>
        <w:lang w:val="ru-RU" w:eastAsia="en-US" w:bidi="ar-SA"/>
      </w:rPr>
    </w:lvl>
    <w:lvl w:ilvl="6" w:tplc="2F6EE94C">
      <w:numFmt w:val="bullet"/>
      <w:lvlText w:val="•"/>
      <w:lvlJc w:val="left"/>
      <w:pPr>
        <w:ind w:left="6291" w:hanging="286"/>
      </w:pPr>
      <w:rPr>
        <w:rFonts w:hint="default"/>
        <w:lang w:val="ru-RU" w:eastAsia="en-US" w:bidi="ar-SA"/>
      </w:rPr>
    </w:lvl>
    <w:lvl w:ilvl="7" w:tplc="CF44D8B0">
      <w:numFmt w:val="bullet"/>
      <w:lvlText w:val="•"/>
      <w:lvlJc w:val="left"/>
      <w:pPr>
        <w:ind w:left="7270" w:hanging="286"/>
      </w:pPr>
      <w:rPr>
        <w:rFonts w:hint="default"/>
        <w:lang w:val="ru-RU" w:eastAsia="en-US" w:bidi="ar-SA"/>
      </w:rPr>
    </w:lvl>
    <w:lvl w:ilvl="8" w:tplc="4FCCBC34">
      <w:numFmt w:val="bullet"/>
      <w:lvlText w:val="•"/>
      <w:lvlJc w:val="left"/>
      <w:pPr>
        <w:ind w:left="824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41D76F5"/>
    <w:multiLevelType w:val="multilevel"/>
    <w:tmpl w:val="4F668C40"/>
    <w:lvl w:ilvl="0">
      <w:start w:val="1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4BA24775"/>
    <w:multiLevelType w:val="multilevel"/>
    <w:tmpl w:val="4F668C40"/>
    <w:lvl w:ilvl="0">
      <w:start w:val="1"/>
      <w:numFmt w:val="decimal"/>
      <w:lvlText w:val="%1"/>
      <w:lvlJc w:val="left"/>
      <w:pPr>
        <w:ind w:left="155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4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7C8B3AA2"/>
    <w:multiLevelType w:val="multilevel"/>
    <w:tmpl w:val="2082A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23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 w16cid:durableId="1859613857">
    <w:abstractNumId w:val="0"/>
  </w:num>
  <w:num w:numId="2" w16cid:durableId="316110442">
    <w:abstractNumId w:val="1"/>
  </w:num>
  <w:num w:numId="3" w16cid:durableId="1923054599">
    <w:abstractNumId w:val="3"/>
  </w:num>
  <w:num w:numId="4" w16cid:durableId="133857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58"/>
    <w:rsid w:val="000D0F58"/>
    <w:rsid w:val="00104B58"/>
    <w:rsid w:val="00114A43"/>
    <w:rsid w:val="00212955"/>
    <w:rsid w:val="002251B9"/>
    <w:rsid w:val="002547EA"/>
    <w:rsid w:val="00255E89"/>
    <w:rsid w:val="003122A6"/>
    <w:rsid w:val="0036576E"/>
    <w:rsid w:val="003F7A8F"/>
    <w:rsid w:val="004000C0"/>
    <w:rsid w:val="00402998"/>
    <w:rsid w:val="004278BF"/>
    <w:rsid w:val="00531AED"/>
    <w:rsid w:val="0053315C"/>
    <w:rsid w:val="00575AFE"/>
    <w:rsid w:val="00666F0A"/>
    <w:rsid w:val="006F30B9"/>
    <w:rsid w:val="00747E18"/>
    <w:rsid w:val="00763EEB"/>
    <w:rsid w:val="00803B53"/>
    <w:rsid w:val="008071EB"/>
    <w:rsid w:val="008B0B4E"/>
    <w:rsid w:val="008F4B55"/>
    <w:rsid w:val="0091600B"/>
    <w:rsid w:val="00931DAB"/>
    <w:rsid w:val="00940641"/>
    <w:rsid w:val="00945773"/>
    <w:rsid w:val="009F0C42"/>
    <w:rsid w:val="00A25B17"/>
    <w:rsid w:val="00A90A55"/>
    <w:rsid w:val="00AD34C5"/>
    <w:rsid w:val="00AE4A7B"/>
    <w:rsid w:val="00B700EA"/>
    <w:rsid w:val="00B84FDB"/>
    <w:rsid w:val="00C1511F"/>
    <w:rsid w:val="00D16469"/>
    <w:rsid w:val="00D25349"/>
    <w:rsid w:val="00DB2C7A"/>
    <w:rsid w:val="00E0485E"/>
    <w:rsid w:val="00EB7736"/>
    <w:rsid w:val="00EC2EAD"/>
    <w:rsid w:val="00F1489F"/>
    <w:rsid w:val="00F42D9E"/>
    <w:rsid w:val="00F525A4"/>
    <w:rsid w:val="00FD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83F"/>
  <w15:docId w15:val="{04CBCF9B-46D4-4627-A88E-D3D722D1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aliases w:val="маркированный,Citation List,bei normal,List1,List Paragraph1,Numbered Indented Text,List Paragraph Char Char Char,List Paragraph Char Char,Bullet 1,lp1,List Paragraph11,Абзац списка1,List_Paragraph,Multilevel para_II,Normal 2"/>
    <w:basedOn w:val="a"/>
    <w:link w:val="a5"/>
    <w:uiPriority w:val="34"/>
    <w:qFormat/>
    <w:pPr>
      <w:ind w:left="427" w:right="4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03B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3B5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3B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3B53"/>
    <w:rPr>
      <w:rFonts w:ascii="Times New Roman" w:eastAsia="Times New Roman" w:hAnsi="Times New Roman" w:cs="Times New Roman"/>
      <w:lang w:val="ru-RU"/>
    </w:rPr>
  </w:style>
  <w:style w:type="paragraph" w:styleId="aa">
    <w:name w:val="endnote text"/>
    <w:basedOn w:val="a"/>
    <w:link w:val="ab"/>
    <w:uiPriority w:val="99"/>
    <w:semiHidden/>
    <w:unhideWhenUsed/>
    <w:rsid w:val="00803B5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03B5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endnote reference"/>
    <w:basedOn w:val="a0"/>
    <w:uiPriority w:val="99"/>
    <w:semiHidden/>
    <w:unhideWhenUsed/>
    <w:rsid w:val="00803B53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666F0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6F0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666F0A"/>
    <w:rPr>
      <w:vertAlign w:val="superscript"/>
    </w:rPr>
  </w:style>
  <w:style w:type="character" w:customStyle="1" w:styleId="a5">
    <w:name w:val="Абзац списка Знак"/>
    <w:aliases w:val="маркированный Знак,Citation List Знак,bei normal Знак,List1 Знак,List Paragraph1 Знак,Numbered Indented Text Знак,List Paragraph Char Char Char Знак,List Paragraph Char Char Знак,Bullet 1 Знак,lp1 Знак,List Paragraph11 Знак"/>
    <w:basedOn w:val="a0"/>
    <w:link w:val="a4"/>
    <w:uiPriority w:val="34"/>
    <w:qFormat/>
    <w:rsid w:val="004000C0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547E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575AFE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5AFE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p.gov.k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ossdebar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8A55F-3270-4FC5-B0BD-D5D23806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dokturbek98uulu@outlook.com</cp:lastModifiedBy>
  <cp:revision>8</cp:revision>
  <cp:lastPrinted>2026-04-14T05:39:00Z</cp:lastPrinted>
  <dcterms:created xsi:type="dcterms:W3CDTF">2026-05-12T03:31:00Z</dcterms:created>
  <dcterms:modified xsi:type="dcterms:W3CDTF">2026-05-15T08:30:00Z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2010</vt:lpwstr>
  </property>
</Properties>
</file>