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F4" w:rsidRDefault="000651F4" w:rsidP="000651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Y="-157"/>
        <w:tblW w:w="9990" w:type="dxa"/>
        <w:tblBorders>
          <w:insideH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3"/>
        <w:gridCol w:w="1575"/>
        <w:gridCol w:w="4152"/>
      </w:tblGrid>
      <w:tr w:rsidR="00616E63" w:rsidRPr="00A20D14" w:rsidTr="007269DF">
        <w:trPr>
          <w:trHeight w:val="1421"/>
        </w:trPr>
        <w:tc>
          <w:tcPr>
            <w:tcW w:w="4260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16E63" w:rsidRPr="00A20D14" w:rsidRDefault="00616E63" w:rsidP="00616E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D1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                </w:t>
            </w:r>
            <w:r w:rsidRPr="00A20D14">
              <w:rPr>
                <w:rFonts w:ascii="Times New Roman" w:hAnsi="Times New Roman" w:cs="Times New Roman"/>
                <w:b/>
                <w:sz w:val="28"/>
                <w:szCs w:val="28"/>
              </w:rPr>
              <w:t>КЫРГЫЗ РЕСПУБЛИКАСЫНЫН</w:t>
            </w:r>
          </w:p>
          <w:p w:rsidR="00616E63" w:rsidRPr="00A20D14" w:rsidRDefault="00616E63" w:rsidP="00616E63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D14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 ЖАНА КОММУНИКАЦИЯЛАР                МИНИСТРЛИГИ</w:t>
            </w:r>
          </w:p>
        </w:tc>
        <w:tc>
          <w:tcPr>
            <w:tcW w:w="157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16E63" w:rsidRPr="00A20D14" w:rsidRDefault="00616E63" w:rsidP="0061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D1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215202" wp14:editId="2053E567">
                  <wp:extent cx="866775" cy="866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0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16E63" w:rsidRPr="00A20D14" w:rsidRDefault="00616E63" w:rsidP="00616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D14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</w:t>
            </w:r>
          </w:p>
          <w:p w:rsidR="00616E63" w:rsidRPr="00A20D14" w:rsidRDefault="00616E63" w:rsidP="00616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D14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ТРАНСПОРТА И КОММУНИКАЦИЙ</w:t>
            </w:r>
          </w:p>
          <w:p w:rsidR="00616E63" w:rsidRPr="00A20D14" w:rsidRDefault="00616E63" w:rsidP="00616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D14">
              <w:rPr>
                <w:rFonts w:ascii="Times New Roman" w:hAnsi="Times New Roman" w:cs="Times New Roman"/>
                <w:b/>
                <w:sz w:val="28"/>
                <w:szCs w:val="28"/>
              </w:rPr>
              <w:t>КЫРГЫЗСКОЙ РЕСПУБЛИКИ</w:t>
            </w:r>
          </w:p>
        </w:tc>
      </w:tr>
    </w:tbl>
    <w:p w:rsidR="00616E63" w:rsidRPr="00A20D14" w:rsidRDefault="00616E63" w:rsidP="00616E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0D14">
        <w:rPr>
          <w:rFonts w:ascii="Times New Roman" w:hAnsi="Times New Roman" w:cs="Times New Roman"/>
          <w:b/>
          <w:sz w:val="28"/>
          <w:szCs w:val="28"/>
        </w:rPr>
        <w:t xml:space="preserve">Б У Й </w:t>
      </w:r>
      <w:proofErr w:type="gramStart"/>
      <w:r w:rsidRPr="00A20D1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20D14">
        <w:rPr>
          <w:rFonts w:ascii="Times New Roman" w:hAnsi="Times New Roman" w:cs="Times New Roman"/>
          <w:b/>
          <w:sz w:val="28"/>
          <w:szCs w:val="28"/>
        </w:rPr>
        <w:t xml:space="preserve"> У К</w:t>
      </w:r>
      <w:r w:rsidRPr="00A20D1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A20D14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616E63" w:rsidRPr="00A20D14" w:rsidRDefault="00616E63" w:rsidP="00616E63">
      <w:pPr>
        <w:spacing w:after="0" w:line="240" w:lineRule="auto"/>
        <w:ind w:left="-284" w:right="-283"/>
        <w:jc w:val="both"/>
        <w:rPr>
          <w:rFonts w:ascii="Times New Roman" w:hAnsi="Times New Roman" w:cs="Times New Roman"/>
          <w:sz w:val="28"/>
          <w:szCs w:val="28"/>
        </w:rPr>
      </w:pPr>
      <w:r w:rsidRPr="00A20D14">
        <w:rPr>
          <w:rFonts w:ascii="Times New Roman" w:hAnsi="Times New Roman" w:cs="Times New Roman"/>
          <w:sz w:val="28"/>
          <w:szCs w:val="28"/>
        </w:rPr>
        <w:t xml:space="preserve">     №</w:t>
      </w:r>
      <w:r w:rsidRPr="00A20D14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4E3102">
        <w:rPr>
          <w:rFonts w:ascii="Times New Roman" w:hAnsi="Times New Roman" w:cs="Times New Roman"/>
          <w:sz w:val="28"/>
          <w:szCs w:val="28"/>
          <w:lang w:val="ky-KG"/>
        </w:rPr>
        <w:t>352</w:t>
      </w:r>
      <w:r w:rsidRPr="00A20D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A20D14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E3102">
        <w:rPr>
          <w:rFonts w:ascii="Times New Roman" w:hAnsi="Times New Roman" w:cs="Times New Roman"/>
          <w:sz w:val="28"/>
          <w:szCs w:val="28"/>
          <w:lang w:val="ky-KG"/>
        </w:rPr>
        <w:tab/>
      </w:r>
      <w:r w:rsidR="004E3102">
        <w:rPr>
          <w:rFonts w:ascii="Times New Roman" w:hAnsi="Times New Roman" w:cs="Times New Roman"/>
          <w:sz w:val="28"/>
          <w:szCs w:val="28"/>
          <w:lang w:val="ky-KG"/>
        </w:rPr>
        <w:tab/>
      </w:r>
      <w:r w:rsidR="004E3102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A20D14">
        <w:rPr>
          <w:rFonts w:ascii="Times New Roman" w:hAnsi="Times New Roman" w:cs="Times New Roman"/>
          <w:sz w:val="28"/>
          <w:szCs w:val="28"/>
        </w:rPr>
        <w:t>«</w:t>
      </w:r>
      <w:r w:rsidR="004E3102">
        <w:rPr>
          <w:rFonts w:ascii="Times New Roman" w:hAnsi="Times New Roman" w:cs="Times New Roman"/>
          <w:sz w:val="28"/>
          <w:szCs w:val="28"/>
          <w:lang w:val="ky-KG"/>
        </w:rPr>
        <w:t>21</w:t>
      </w:r>
      <w:r w:rsidRPr="00A20D14">
        <w:rPr>
          <w:rFonts w:ascii="Times New Roman" w:hAnsi="Times New Roman" w:cs="Times New Roman"/>
          <w:sz w:val="28"/>
          <w:szCs w:val="28"/>
        </w:rPr>
        <w:t xml:space="preserve">» </w:t>
      </w:r>
      <w:r w:rsidR="004E3102">
        <w:rPr>
          <w:rFonts w:ascii="Times New Roman" w:hAnsi="Times New Roman" w:cs="Times New Roman"/>
          <w:sz w:val="28"/>
          <w:szCs w:val="28"/>
          <w:lang w:val="ky-KG"/>
        </w:rPr>
        <w:t>ноября</w:t>
      </w:r>
      <w:r w:rsidRPr="00A20D1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20D1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ky-KG"/>
        </w:rPr>
        <w:t>3 г</w:t>
      </w:r>
      <w:r w:rsidRPr="00A20D14">
        <w:rPr>
          <w:rFonts w:ascii="Times New Roman" w:hAnsi="Times New Roman" w:cs="Times New Roman"/>
          <w:sz w:val="28"/>
          <w:szCs w:val="28"/>
        </w:rPr>
        <w:t>.</w:t>
      </w:r>
    </w:p>
    <w:p w:rsidR="00616E63" w:rsidRDefault="00616E63" w:rsidP="00616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91B26" w:rsidRDefault="00391B26" w:rsidP="00391B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1B26">
        <w:rPr>
          <w:rFonts w:ascii="Times New Roman" w:hAnsi="Times New Roman" w:cs="Times New Roman"/>
          <w:i/>
          <w:sz w:val="28"/>
          <w:szCs w:val="28"/>
        </w:rPr>
        <w:t xml:space="preserve">«Об утверждении </w:t>
      </w:r>
      <w:r w:rsidR="002442A7">
        <w:rPr>
          <w:rFonts w:ascii="Times New Roman" w:hAnsi="Times New Roman" w:cs="Times New Roman"/>
          <w:i/>
          <w:sz w:val="28"/>
          <w:szCs w:val="28"/>
        </w:rPr>
        <w:t xml:space="preserve">учебно </w:t>
      </w:r>
      <w:r w:rsidRPr="00391B26">
        <w:rPr>
          <w:rFonts w:ascii="Times New Roman" w:hAnsi="Times New Roman" w:cs="Times New Roman"/>
          <w:i/>
          <w:sz w:val="28"/>
          <w:szCs w:val="28"/>
        </w:rPr>
        <w:t>методическ</w:t>
      </w:r>
      <w:r w:rsidR="002442A7">
        <w:rPr>
          <w:rFonts w:ascii="Times New Roman" w:hAnsi="Times New Roman" w:cs="Times New Roman"/>
          <w:i/>
          <w:sz w:val="28"/>
          <w:szCs w:val="28"/>
        </w:rPr>
        <w:t>ого</w:t>
      </w:r>
      <w:r w:rsidRPr="00391B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6DDD">
        <w:rPr>
          <w:rFonts w:ascii="Times New Roman" w:hAnsi="Times New Roman" w:cs="Times New Roman"/>
          <w:i/>
          <w:sz w:val="28"/>
          <w:szCs w:val="28"/>
          <w:lang w:val="ky-KG"/>
        </w:rPr>
        <w:t>материала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391B26" w:rsidRPr="00391B26" w:rsidRDefault="00391B26" w:rsidP="00391B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1B2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F295F" w:rsidRDefault="002F295F" w:rsidP="00063BE7">
      <w:pPr>
        <w:tabs>
          <w:tab w:val="left" w:pos="9071"/>
        </w:tabs>
        <w:spacing w:after="0" w:line="240" w:lineRule="auto"/>
        <w:ind w:right="-1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63BE7" w:rsidRPr="00A20D14" w:rsidRDefault="00063BE7" w:rsidP="00CD59C6">
      <w:pPr>
        <w:tabs>
          <w:tab w:val="left" w:pos="9071"/>
        </w:tabs>
        <w:spacing w:after="0" w:line="240" w:lineRule="auto"/>
        <w:ind w:right="-1" w:firstLine="709"/>
        <w:jc w:val="both"/>
        <w:outlineLvl w:val="2"/>
        <w:rPr>
          <w:rStyle w:val="a4"/>
          <w:rFonts w:eastAsiaTheme="minorHAnsi"/>
        </w:rPr>
      </w:pPr>
      <w:proofErr w:type="gramStart"/>
      <w:r w:rsidRPr="00A20D14">
        <w:rPr>
          <w:rFonts w:ascii="Times New Roman" w:hAnsi="Times New Roman" w:cs="Times New Roman"/>
          <w:sz w:val="28"/>
          <w:szCs w:val="28"/>
        </w:rPr>
        <w:t>В соответствии с Законом Кыргызской Республики «О присоединении Кыргызской Республики к Европейскому соглашению, касающемуся работы экипажей транспортных средств, производящих международные автомобильные перевозки от 1 июля 1970 г. Женева</w:t>
      </w:r>
      <w:r w:rsidRPr="00A20D14">
        <w:rPr>
          <w:rFonts w:ascii="Times New Roman" w:hAnsi="Times New Roman" w:cs="Times New Roman"/>
          <w:sz w:val="28"/>
          <w:szCs w:val="28"/>
          <w:lang w:val="ky-KG"/>
        </w:rPr>
        <w:t xml:space="preserve"> (ЕСТР)</w:t>
      </w:r>
      <w:r w:rsidR="00CD59C6">
        <w:rPr>
          <w:rFonts w:ascii="Times New Roman" w:hAnsi="Times New Roman" w:cs="Times New Roman"/>
          <w:sz w:val="28"/>
          <w:szCs w:val="28"/>
        </w:rPr>
        <w:t>»</w:t>
      </w:r>
      <w:r w:rsidRPr="00A20D14">
        <w:rPr>
          <w:rFonts w:ascii="Times New Roman" w:hAnsi="Times New Roman" w:cs="Times New Roman"/>
          <w:sz w:val="28"/>
          <w:szCs w:val="28"/>
        </w:rPr>
        <w:t xml:space="preserve">, </w:t>
      </w:r>
      <w:r w:rsidRPr="00A20D14">
        <w:rPr>
          <w:rFonts w:ascii="Times New Roman" w:hAnsi="Times New Roman" w:cs="Times New Roman"/>
          <w:sz w:val="28"/>
          <w:szCs w:val="28"/>
          <w:lang w:val="ky-KG"/>
        </w:rPr>
        <w:t xml:space="preserve">в целях реализации постановления Кабинета Министров Кыргызской Республики от 22 сентября 2022 года № 561 </w:t>
      </w:r>
      <w:r w:rsidRPr="00A20D14">
        <w:rPr>
          <w:rFonts w:ascii="Times New Roman" w:hAnsi="Times New Roman" w:cs="Times New Roman"/>
          <w:sz w:val="28"/>
          <w:szCs w:val="28"/>
        </w:rPr>
        <w:t>«О мерах по оснащению автотранспортных средств контрольным устройством (</w:t>
      </w:r>
      <w:proofErr w:type="spellStart"/>
      <w:r w:rsidRPr="00A20D14">
        <w:rPr>
          <w:rFonts w:ascii="Times New Roman" w:hAnsi="Times New Roman" w:cs="Times New Roman"/>
          <w:sz w:val="28"/>
          <w:szCs w:val="28"/>
        </w:rPr>
        <w:t>тахографом</w:t>
      </w:r>
      <w:proofErr w:type="spellEnd"/>
      <w:r w:rsidRPr="00A20D14">
        <w:rPr>
          <w:rFonts w:ascii="Times New Roman" w:hAnsi="Times New Roman" w:cs="Times New Roman"/>
          <w:sz w:val="28"/>
          <w:szCs w:val="28"/>
        </w:rPr>
        <w:t>) регистрации режима труда и отдыха водителей»</w:t>
      </w:r>
      <w:r w:rsidRPr="00A20D14">
        <w:rPr>
          <w:rStyle w:val="a4"/>
          <w:rFonts w:eastAsiaTheme="minorHAnsi"/>
        </w:rPr>
        <w:t xml:space="preserve">, </w:t>
      </w:r>
      <w:r w:rsidRPr="00971F11">
        <w:rPr>
          <w:rFonts w:ascii="Times New Roman" w:hAnsi="Times New Roman" w:cs="Times New Roman"/>
          <w:sz w:val="28"/>
          <w:szCs w:val="28"/>
        </w:rPr>
        <w:t>а также</w:t>
      </w:r>
      <w:proofErr w:type="gramEnd"/>
      <w:r w:rsidRPr="00971F11">
        <w:rPr>
          <w:rFonts w:ascii="Times New Roman" w:hAnsi="Times New Roman" w:cs="Times New Roman"/>
          <w:sz w:val="28"/>
          <w:szCs w:val="28"/>
        </w:rPr>
        <w:t xml:space="preserve"> руководствуясь постановлением </w:t>
      </w:r>
      <w:r>
        <w:rPr>
          <w:rFonts w:ascii="Times New Roman" w:hAnsi="Times New Roman" w:cs="Times New Roman"/>
          <w:sz w:val="28"/>
          <w:szCs w:val="28"/>
        </w:rPr>
        <w:t>Кабинета Министров</w:t>
      </w:r>
      <w:r w:rsidRPr="00971F11">
        <w:rPr>
          <w:rFonts w:ascii="Times New Roman" w:hAnsi="Times New Roman" w:cs="Times New Roman"/>
          <w:sz w:val="28"/>
          <w:szCs w:val="28"/>
        </w:rPr>
        <w:t xml:space="preserve"> Кыргызской Республики </w:t>
      </w:r>
      <w:r w:rsidRPr="00CC464A">
        <w:rPr>
          <w:rStyle w:val="a4"/>
          <w:rFonts w:eastAsiaTheme="minorHAnsi"/>
        </w:rPr>
        <w:t xml:space="preserve">от </w:t>
      </w:r>
      <w:r>
        <w:rPr>
          <w:rStyle w:val="a4"/>
          <w:rFonts w:eastAsiaTheme="minorHAnsi"/>
        </w:rPr>
        <w:t>3 марта</w:t>
      </w:r>
      <w:r w:rsidRPr="00CC464A">
        <w:rPr>
          <w:rStyle w:val="a4"/>
          <w:rFonts w:eastAsiaTheme="minorHAnsi"/>
        </w:rPr>
        <w:t xml:space="preserve"> 20</w:t>
      </w:r>
      <w:r>
        <w:rPr>
          <w:rStyle w:val="a4"/>
          <w:rFonts w:eastAsiaTheme="minorHAnsi"/>
        </w:rPr>
        <w:t>23 года №115</w:t>
      </w:r>
      <w:r w:rsidRPr="00CC464A">
        <w:rPr>
          <w:rStyle w:val="a4"/>
          <w:rFonts w:eastAsiaTheme="minorHAnsi"/>
        </w:rPr>
        <w:t xml:space="preserve"> «О делегировании отдельных нормотворческих полномочий </w:t>
      </w:r>
      <w:r>
        <w:rPr>
          <w:rStyle w:val="a4"/>
          <w:rFonts w:eastAsiaTheme="minorHAnsi"/>
        </w:rPr>
        <w:t>Кабинета Министров</w:t>
      </w:r>
      <w:r w:rsidRPr="00CC464A">
        <w:rPr>
          <w:rStyle w:val="a4"/>
          <w:rFonts w:eastAsiaTheme="minorHAnsi"/>
        </w:rPr>
        <w:t xml:space="preserve"> Кыргызской Республики государственны</w:t>
      </w:r>
      <w:r>
        <w:rPr>
          <w:rStyle w:val="a4"/>
          <w:rFonts w:eastAsiaTheme="minorHAnsi"/>
        </w:rPr>
        <w:t>м</w:t>
      </w:r>
      <w:r w:rsidRPr="00CC464A">
        <w:rPr>
          <w:rStyle w:val="a4"/>
          <w:rFonts w:eastAsiaTheme="minorHAnsi"/>
        </w:rPr>
        <w:t xml:space="preserve"> орган</w:t>
      </w:r>
      <w:r>
        <w:rPr>
          <w:rStyle w:val="a4"/>
          <w:rFonts w:eastAsiaTheme="minorHAnsi"/>
        </w:rPr>
        <w:t xml:space="preserve">ам и </w:t>
      </w:r>
      <w:r w:rsidRPr="00CC464A">
        <w:rPr>
          <w:rStyle w:val="a4"/>
          <w:rFonts w:eastAsiaTheme="minorHAnsi"/>
        </w:rPr>
        <w:t xml:space="preserve"> </w:t>
      </w:r>
      <w:r>
        <w:rPr>
          <w:rStyle w:val="a4"/>
          <w:rFonts w:eastAsiaTheme="minorHAnsi"/>
        </w:rPr>
        <w:t>органам местного самоуправления</w:t>
      </w:r>
      <w:r w:rsidRPr="00CC464A">
        <w:rPr>
          <w:rStyle w:val="a4"/>
          <w:rFonts w:eastAsiaTheme="minorHAnsi"/>
        </w:rPr>
        <w:t>»</w:t>
      </w:r>
      <w:r>
        <w:rPr>
          <w:rStyle w:val="a4"/>
          <w:rFonts w:eastAsiaTheme="minorHAnsi"/>
        </w:rPr>
        <w:t xml:space="preserve">, </w:t>
      </w:r>
      <w:r w:rsidRPr="00A20D14">
        <w:rPr>
          <w:rStyle w:val="a4"/>
          <w:rFonts w:eastAsiaTheme="minorHAnsi"/>
          <w:b/>
        </w:rPr>
        <w:t>приказываю:</w:t>
      </w:r>
    </w:p>
    <w:p w:rsidR="002F295F" w:rsidRDefault="002F295F" w:rsidP="00087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1B26" w:rsidRPr="00087C15" w:rsidRDefault="00087C15" w:rsidP="00087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91B26" w:rsidRPr="00087C15">
        <w:rPr>
          <w:rFonts w:ascii="Times New Roman" w:hAnsi="Times New Roman" w:cs="Times New Roman"/>
          <w:sz w:val="28"/>
          <w:szCs w:val="28"/>
          <w:lang w:val="ky-KG"/>
        </w:rPr>
        <w:t xml:space="preserve">Утвердить </w:t>
      </w:r>
      <w:r w:rsidR="00AE6DDD">
        <w:rPr>
          <w:rFonts w:ascii="Times New Roman" w:hAnsi="Times New Roman" w:cs="Times New Roman"/>
          <w:sz w:val="28"/>
          <w:szCs w:val="28"/>
        </w:rPr>
        <w:t>учебно</w:t>
      </w:r>
      <w:r w:rsidR="005F7B0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91B26" w:rsidRPr="00087C15">
        <w:rPr>
          <w:rFonts w:ascii="Times New Roman" w:hAnsi="Times New Roman" w:cs="Times New Roman"/>
          <w:sz w:val="28"/>
          <w:szCs w:val="28"/>
        </w:rPr>
        <w:t>методическ</w:t>
      </w:r>
      <w:proofErr w:type="spellEnd"/>
      <w:r w:rsidR="00AE6DDD">
        <w:rPr>
          <w:rFonts w:ascii="Times New Roman" w:hAnsi="Times New Roman" w:cs="Times New Roman"/>
          <w:sz w:val="28"/>
          <w:szCs w:val="28"/>
          <w:lang w:val="ky-KG"/>
        </w:rPr>
        <w:t>ий</w:t>
      </w:r>
      <w:r w:rsidR="00391B26" w:rsidRPr="00087C15">
        <w:rPr>
          <w:rFonts w:ascii="Times New Roman" w:hAnsi="Times New Roman" w:cs="Times New Roman"/>
          <w:sz w:val="28"/>
          <w:szCs w:val="28"/>
        </w:rPr>
        <w:t xml:space="preserve"> </w:t>
      </w:r>
      <w:r w:rsidR="00AE6DDD">
        <w:rPr>
          <w:rFonts w:ascii="Times New Roman" w:hAnsi="Times New Roman" w:cs="Times New Roman"/>
          <w:sz w:val="28"/>
          <w:szCs w:val="28"/>
          <w:lang w:val="ky-KG"/>
        </w:rPr>
        <w:t>материал</w:t>
      </w:r>
      <w:r w:rsidR="00391B26" w:rsidRPr="00087C15">
        <w:rPr>
          <w:rFonts w:ascii="Times New Roman" w:hAnsi="Times New Roman" w:cs="Times New Roman"/>
          <w:sz w:val="28"/>
          <w:szCs w:val="28"/>
        </w:rPr>
        <w:t xml:space="preserve"> по программе повышения квалификации «Подготовка специалистов осуществляющих </w:t>
      </w:r>
      <w:r w:rsidR="00F44010">
        <w:rPr>
          <w:rFonts w:ascii="Times New Roman" w:hAnsi="Times New Roman" w:cs="Times New Roman"/>
          <w:sz w:val="28"/>
          <w:szCs w:val="28"/>
        </w:rPr>
        <w:t xml:space="preserve">использования и </w:t>
      </w:r>
      <w:r w:rsidR="00391B26" w:rsidRPr="00087C15">
        <w:rPr>
          <w:rFonts w:ascii="Times New Roman" w:hAnsi="Times New Roman" w:cs="Times New Roman"/>
          <w:sz w:val="28"/>
          <w:szCs w:val="28"/>
        </w:rPr>
        <w:t xml:space="preserve">контроль использования </w:t>
      </w:r>
      <w:r w:rsidR="00AB08A6">
        <w:rPr>
          <w:rFonts w:ascii="Times New Roman" w:hAnsi="Times New Roman" w:cs="Times New Roman"/>
          <w:sz w:val="28"/>
          <w:szCs w:val="28"/>
          <w:lang w:val="ky-KG"/>
        </w:rPr>
        <w:t>тахографов</w:t>
      </w:r>
      <w:r w:rsidR="00391B26" w:rsidRPr="00087C15">
        <w:rPr>
          <w:rFonts w:ascii="Times New Roman" w:hAnsi="Times New Roman" w:cs="Times New Roman"/>
          <w:sz w:val="28"/>
          <w:szCs w:val="28"/>
        </w:rPr>
        <w:t>, устанавливаемых на транспортных средствах»</w:t>
      </w:r>
      <w:r w:rsidR="0047106F">
        <w:rPr>
          <w:rFonts w:ascii="Times New Roman" w:hAnsi="Times New Roman" w:cs="Times New Roman"/>
          <w:sz w:val="28"/>
          <w:szCs w:val="28"/>
        </w:rPr>
        <w:t>,</w:t>
      </w:r>
      <w:r w:rsidR="00391B26" w:rsidRPr="00087C15">
        <w:rPr>
          <w:rFonts w:ascii="Times New Roman" w:hAnsi="Times New Roman" w:cs="Times New Roman"/>
          <w:sz w:val="28"/>
          <w:szCs w:val="28"/>
        </w:rPr>
        <w:t xml:space="preserve"> </w:t>
      </w:r>
      <w:r w:rsidR="00391B26" w:rsidRPr="00087C15">
        <w:rPr>
          <w:rFonts w:ascii="Times New Roman" w:hAnsi="Times New Roman" w:cs="Times New Roman"/>
          <w:bCs/>
          <w:sz w:val="28"/>
          <w:szCs w:val="28"/>
        </w:rPr>
        <w:t>согласно приложению  к настоящему приказу.</w:t>
      </w:r>
    </w:p>
    <w:p w:rsidR="00391B26" w:rsidRDefault="00391B26" w:rsidP="00391B26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A20D14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>Департаменту наземного и водного транспорта</w:t>
      </w:r>
      <w:r w:rsidRPr="006B655D">
        <w:rPr>
          <w:rFonts w:ascii="Times New Roman" w:hAnsi="Times New Roman"/>
          <w:color w:val="000000"/>
          <w:sz w:val="28"/>
          <w:szCs w:val="28"/>
        </w:rPr>
        <w:t xml:space="preserve"> при </w:t>
      </w:r>
      <w:r w:rsidRPr="006B655D">
        <w:rPr>
          <w:rFonts w:ascii="Times New Roman" w:hAnsi="Times New Roman"/>
          <w:sz w:val="28"/>
          <w:szCs w:val="28"/>
        </w:rPr>
        <w:t>Министерстве транспорта и коммуникаций Кыргызской Республики</w:t>
      </w:r>
      <w:r w:rsidRPr="006B655D">
        <w:rPr>
          <w:sz w:val="28"/>
          <w:szCs w:val="28"/>
        </w:rPr>
        <w:t xml:space="preserve"> </w:t>
      </w:r>
      <w:r w:rsidRPr="006B655D">
        <w:rPr>
          <w:rFonts w:ascii="Times New Roman" w:hAnsi="Times New Roman"/>
          <w:sz w:val="28"/>
          <w:szCs w:val="28"/>
        </w:rPr>
        <w:t>довести</w:t>
      </w:r>
      <w:r>
        <w:rPr>
          <w:rFonts w:ascii="Times New Roman" w:hAnsi="Times New Roman" w:cs="Times New Roman"/>
          <w:sz w:val="28"/>
          <w:szCs w:val="28"/>
        </w:rPr>
        <w:t xml:space="preserve">, указанные в пункте 1 настоящего приказа </w:t>
      </w:r>
      <w:r w:rsidRPr="006B655D">
        <w:rPr>
          <w:rFonts w:ascii="Times New Roman" w:hAnsi="Times New Roman"/>
          <w:sz w:val="28"/>
          <w:szCs w:val="28"/>
        </w:rPr>
        <w:t xml:space="preserve"> </w:t>
      </w:r>
      <w:r w:rsidR="00E17775">
        <w:rPr>
          <w:rFonts w:ascii="Times New Roman" w:hAnsi="Times New Roman"/>
          <w:sz w:val="28"/>
          <w:szCs w:val="28"/>
        </w:rPr>
        <w:t>учебно</w:t>
      </w:r>
      <w:r w:rsidR="005F7B0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методическ</w:t>
      </w:r>
      <w:r w:rsidR="00616E63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616E63">
        <w:rPr>
          <w:rFonts w:ascii="Times New Roman" w:hAnsi="Times New Roman"/>
          <w:sz w:val="28"/>
          <w:szCs w:val="28"/>
        </w:rPr>
        <w:t>материал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655D">
        <w:rPr>
          <w:rFonts w:ascii="Times New Roman" w:hAnsi="Times New Roman"/>
          <w:sz w:val="28"/>
          <w:szCs w:val="28"/>
        </w:rPr>
        <w:t xml:space="preserve">до сведения </w:t>
      </w:r>
      <w:r>
        <w:rPr>
          <w:rFonts w:ascii="Times New Roman" w:hAnsi="Times New Roman"/>
          <w:sz w:val="28"/>
          <w:szCs w:val="28"/>
        </w:rPr>
        <w:t>заинтересованных лиц.</w:t>
      </w:r>
    </w:p>
    <w:p w:rsidR="007F7EC9" w:rsidRDefault="00616E63" w:rsidP="00616E6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F7EC9" w:rsidRPr="00616E63">
        <w:rPr>
          <w:rFonts w:ascii="Times New Roman" w:eastAsiaTheme="minorEastAsia" w:hAnsi="Times New Roman" w:cs="Times New Roman"/>
          <w:sz w:val="28"/>
          <w:szCs w:val="28"/>
        </w:rPr>
        <w:t xml:space="preserve">Пресс-секретарю </w:t>
      </w:r>
      <w:proofErr w:type="spellStart"/>
      <w:r w:rsidR="007F7EC9" w:rsidRPr="00616E63">
        <w:rPr>
          <w:rFonts w:ascii="Times New Roman" w:eastAsiaTheme="minorEastAsia" w:hAnsi="Times New Roman" w:cs="Times New Roman"/>
          <w:sz w:val="28"/>
          <w:szCs w:val="28"/>
        </w:rPr>
        <w:t>Досумбетову</w:t>
      </w:r>
      <w:proofErr w:type="spellEnd"/>
      <w:r w:rsidR="007F7EC9" w:rsidRPr="00616E63">
        <w:rPr>
          <w:rFonts w:ascii="Times New Roman" w:eastAsiaTheme="minorEastAsia" w:hAnsi="Times New Roman" w:cs="Times New Roman"/>
          <w:sz w:val="28"/>
          <w:szCs w:val="28"/>
        </w:rPr>
        <w:t xml:space="preserve"> К.Р. обеспечить опубликование настоящего приказа в газете «</w:t>
      </w:r>
      <w:proofErr w:type="spellStart"/>
      <w:r w:rsidR="007F7EC9" w:rsidRPr="00616E63">
        <w:rPr>
          <w:rFonts w:ascii="Times New Roman" w:eastAsiaTheme="minorEastAsia" w:hAnsi="Times New Roman" w:cs="Times New Roman"/>
          <w:sz w:val="28"/>
          <w:szCs w:val="28"/>
        </w:rPr>
        <w:t>Эркин-Тоо</w:t>
      </w:r>
      <w:proofErr w:type="spellEnd"/>
      <w:r w:rsidR="007F7EC9" w:rsidRPr="00616E63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7F7EC9" w:rsidRPr="00616E63">
        <w:rPr>
          <w:rFonts w:ascii="Times New Roman" w:eastAsiaTheme="minorEastAsia" w:hAnsi="Times New Roman" w:cs="Times New Roman"/>
          <w:sz w:val="28"/>
          <w:szCs w:val="28"/>
          <w:lang w:val="ky-KG"/>
        </w:rPr>
        <w:t xml:space="preserve"> и</w:t>
      </w:r>
      <w:r w:rsidR="007F7EC9" w:rsidRPr="00616E63">
        <w:rPr>
          <w:rFonts w:ascii="Times New Roman" w:eastAsiaTheme="minorEastAsia" w:hAnsi="Times New Roman" w:cs="Times New Roman"/>
          <w:sz w:val="28"/>
          <w:szCs w:val="28"/>
        </w:rPr>
        <w:t xml:space="preserve"> на </w:t>
      </w:r>
      <w:proofErr w:type="gramStart"/>
      <w:r w:rsidR="007F7EC9" w:rsidRPr="00616E63">
        <w:rPr>
          <w:rFonts w:ascii="Times New Roman" w:eastAsiaTheme="minorEastAsia" w:hAnsi="Times New Roman" w:cs="Times New Roman"/>
          <w:sz w:val="28"/>
          <w:szCs w:val="28"/>
        </w:rPr>
        <w:t>официальном</w:t>
      </w:r>
      <w:proofErr w:type="gramEnd"/>
      <w:r w:rsidR="007F7EC9" w:rsidRPr="00616E63">
        <w:rPr>
          <w:rFonts w:ascii="Times New Roman" w:eastAsiaTheme="minorEastAsia" w:hAnsi="Times New Roman" w:cs="Times New Roman"/>
          <w:sz w:val="28"/>
          <w:szCs w:val="28"/>
        </w:rPr>
        <w:t xml:space="preserve"> веб-сайте </w:t>
      </w:r>
      <w:r w:rsidR="007F7EC9" w:rsidRPr="00616E63">
        <w:rPr>
          <w:rFonts w:ascii="Times New Roman" w:eastAsiaTheme="majorEastAsia" w:hAnsi="Times New Roman" w:cs="Times New Roman"/>
          <w:sz w:val="28"/>
          <w:szCs w:val="28"/>
        </w:rPr>
        <w:t>Министерства транспорта и коммуникаций Кыргызской Республики</w:t>
      </w:r>
      <w:r w:rsidR="007F7EC9" w:rsidRPr="00616E63">
        <w:rPr>
          <w:rFonts w:ascii="Times New Roman" w:eastAsiaTheme="minorEastAsia" w:hAnsi="Times New Roman" w:cs="Times New Roman"/>
          <w:sz w:val="28"/>
          <w:szCs w:val="28"/>
        </w:rPr>
        <w:t xml:space="preserve"> в течение трех рабочих дней со дня его регистрации.</w:t>
      </w:r>
    </w:p>
    <w:p w:rsidR="007F7EC9" w:rsidRDefault="002F295F" w:rsidP="007F7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710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7F7EC9">
        <w:rPr>
          <w:rFonts w:ascii="Times New Roman" w:hAnsi="Times New Roman"/>
          <w:sz w:val="28"/>
          <w:szCs w:val="28"/>
        </w:rPr>
        <w:t>Начальнику У</w:t>
      </w:r>
      <w:r w:rsidR="007F7EC9" w:rsidRPr="007B1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правлени</w:t>
      </w:r>
      <w:r w:rsidR="007F7E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7F7EC9" w:rsidRPr="007B1E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транспорта</w:t>
      </w:r>
      <w:r w:rsidR="007F7E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7E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Эсеналиеву</w:t>
      </w:r>
      <w:proofErr w:type="spellEnd"/>
      <w:r w:rsidR="007F7E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А.Б.:</w:t>
      </w:r>
      <w:r w:rsidR="007F7EC9" w:rsidRPr="002F678E">
        <w:rPr>
          <w:rFonts w:ascii="Times New Roman" w:hAnsi="Times New Roman" w:cs="Times New Roman"/>
          <w:sz w:val="28"/>
          <w:szCs w:val="28"/>
        </w:rPr>
        <w:tab/>
      </w:r>
    </w:p>
    <w:p w:rsidR="007F7EC9" w:rsidRPr="00616E63" w:rsidRDefault="007F7EC9" w:rsidP="007F7EC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6E63">
        <w:rPr>
          <w:rFonts w:ascii="Times New Roman" w:hAnsi="Times New Roman" w:cs="Times New Roman"/>
          <w:sz w:val="28"/>
          <w:szCs w:val="28"/>
        </w:rPr>
        <w:t xml:space="preserve">-в течение трех рабочих дней со дня официального опубликования, направить копии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6E63">
        <w:rPr>
          <w:rFonts w:ascii="Times New Roman" w:hAnsi="Times New Roman" w:cs="Times New Roman"/>
          <w:sz w:val="28"/>
          <w:szCs w:val="28"/>
        </w:rPr>
        <w:t xml:space="preserve">риказа в двух экземплярах, на </w:t>
      </w:r>
      <w:proofErr w:type="gramStart"/>
      <w:r w:rsidRPr="00616E63">
        <w:rPr>
          <w:rFonts w:ascii="Times New Roman" w:hAnsi="Times New Roman" w:cs="Times New Roman"/>
          <w:sz w:val="28"/>
          <w:szCs w:val="28"/>
        </w:rPr>
        <w:t>государственном</w:t>
      </w:r>
      <w:proofErr w:type="gramEnd"/>
      <w:r w:rsidRPr="00616E63">
        <w:rPr>
          <w:rFonts w:ascii="Times New Roman" w:hAnsi="Times New Roman" w:cs="Times New Roman"/>
          <w:sz w:val="28"/>
          <w:szCs w:val="28"/>
        </w:rPr>
        <w:t xml:space="preserve"> и официальном языках, на бумажном и электронном</w:t>
      </w:r>
    </w:p>
    <w:p w:rsidR="007F7EC9" w:rsidRDefault="007F7EC9" w:rsidP="007F7EC9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16E63">
        <w:rPr>
          <w:rFonts w:ascii="Times New Roman" w:hAnsi="Times New Roman" w:cs="Times New Roman"/>
          <w:sz w:val="28"/>
          <w:szCs w:val="28"/>
        </w:rPr>
        <w:t>носителях</w:t>
      </w:r>
      <w:proofErr w:type="gramEnd"/>
      <w:r w:rsidRPr="00616E63">
        <w:rPr>
          <w:rFonts w:ascii="Times New Roman" w:hAnsi="Times New Roman" w:cs="Times New Roman"/>
          <w:sz w:val="28"/>
          <w:szCs w:val="28"/>
        </w:rPr>
        <w:t xml:space="preserve">, с указанием информации об источнике его опубликования, в Министерство юстиции Кыргызской Республики для включения в Государственный реестр нормативных правовых актов Кыргызской Республики; </w:t>
      </w:r>
    </w:p>
    <w:p w:rsidR="000A4A77" w:rsidRDefault="007F7EC9" w:rsidP="007F7EC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  <w:lang w:val="ky-KG"/>
        </w:rPr>
      </w:pPr>
      <w:r w:rsidRPr="00616E63">
        <w:rPr>
          <w:rFonts w:ascii="Times New Roman" w:hAnsi="Times New Roman" w:cs="Times New Roman"/>
          <w:sz w:val="28"/>
          <w:szCs w:val="28"/>
        </w:rPr>
        <w:tab/>
      </w:r>
    </w:p>
    <w:p w:rsidR="000A4A77" w:rsidRDefault="000A4A77" w:rsidP="007F7EC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  <w:lang w:val="ky-KG"/>
        </w:rPr>
      </w:pPr>
    </w:p>
    <w:p w:rsidR="000A4A77" w:rsidRDefault="000A4A77" w:rsidP="007F7EC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  <w:lang w:val="ky-KG"/>
        </w:rPr>
      </w:pPr>
    </w:p>
    <w:p w:rsidR="000A4A77" w:rsidRDefault="000A4A77" w:rsidP="007F7EC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  <w:lang w:val="ky-KG"/>
        </w:rPr>
      </w:pPr>
    </w:p>
    <w:p w:rsidR="000A4A77" w:rsidRDefault="000A4A77" w:rsidP="007F7EC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  <w:lang w:val="ky-KG"/>
        </w:rPr>
      </w:pPr>
    </w:p>
    <w:p w:rsidR="007F7EC9" w:rsidRPr="00616E63" w:rsidRDefault="007F7EC9" w:rsidP="000A4A77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616E63">
        <w:rPr>
          <w:rFonts w:ascii="Times New Roman" w:hAnsi="Times New Roman" w:cs="Times New Roman"/>
          <w:sz w:val="28"/>
          <w:szCs w:val="28"/>
        </w:rPr>
        <w:lastRenderedPageBreak/>
        <w:t xml:space="preserve">- в течение трех рабочих дней со дня вступления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6E63">
        <w:rPr>
          <w:rFonts w:ascii="Times New Roman" w:hAnsi="Times New Roman" w:cs="Times New Roman"/>
          <w:sz w:val="28"/>
          <w:szCs w:val="28"/>
        </w:rPr>
        <w:t>риказа в силу направить его в Администрацию Президента Кыргызской Республики для информации.</w:t>
      </w:r>
    </w:p>
    <w:p w:rsidR="0047106F" w:rsidRDefault="002F295F" w:rsidP="00471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106F" w:rsidRPr="002F678E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</w:t>
      </w:r>
      <w:r w:rsidR="0047106F" w:rsidRPr="007B1E71">
        <w:rPr>
          <w:rFonts w:ascii="Times New Roman" w:hAnsi="Times New Roman" w:cs="Times New Roman"/>
          <w:sz w:val="28"/>
          <w:szCs w:val="28"/>
        </w:rPr>
        <w:t>по истечении пятнадцати дней со дня официального опубликования.</w:t>
      </w:r>
    </w:p>
    <w:p w:rsidR="0047106F" w:rsidRPr="002F678E" w:rsidRDefault="002F295F" w:rsidP="00471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47106F" w:rsidRPr="002F678E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47106F" w:rsidRPr="002F678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7106F" w:rsidRPr="002F678E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министра транспорта и коммуникаций  Кыргызской Республики, курирующего сферу автомобильного транспорта.</w:t>
      </w:r>
    </w:p>
    <w:p w:rsidR="0047106F" w:rsidRPr="00106294" w:rsidRDefault="0047106F" w:rsidP="0047106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1F4" w:rsidRDefault="000651F4" w:rsidP="00391B26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391B26" w:rsidRDefault="007F7EC9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Первый заместитель министра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  <w:t>Т. Солтобаев</w:t>
      </w: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F295F" w:rsidRDefault="002F295F" w:rsidP="002F29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91B26" w:rsidRDefault="00391B26" w:rsidP="00391B2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1B26" w:rsidRDefault="00391B26" w:rsidP="00391B2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91B26" w:rsidRDefault="00391B26" w:rsidP="00391B2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91B26" w:rsidRDefault="00391B26" w:rsidP="00391B2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651F4" w:rsidRDefault="000651F4" w:rsidP="00391B2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651F4" w:rsidRDefault="000651F4" w:rsidP="00391B2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651F4" w:rsidRDefault="000651F4" w:rsidP="00391B2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651F4" w:rsidRDefault="000651F4" w:rsidP="00391B2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651F4" w:rsidRDefault="000651F4" w:rsidP="00391B2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651F4" w:rsidRDefault="000651F4" w:rsidP="00391B2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0651F4" w:rsidSect="00616E63">
      <w:pgSz w:w="12066" w:h="19584"/>
      <w:pgMar w:top="1134" w:right="1134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651"/>
    <w:multiLevelType w:val="multilevel"/>
    <w:tmpl w:val="01569AA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E70F8"/>
    <w:multiLevelType w:val="hybridMultilevel"/>
    <w:tmpl w:val="D74ABC44"/>
    <w:lvl w:ilvl="0" w:tplc="C284F18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9D0563"/>
    <w:multiLevelType w:val="hybridMultilevel"/>
    <w:tmpl w:val="21BEBA7A"/>
    <w:lvl w:ilvl="0" w:tplc="24AAF686">
      <w:start w:val="3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AF0567F"/>
    <w:multiLevelType w:val="hybridMultilevel"/>
    <w:tmpl w:val="D8560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44BA9"/>
    <w:multiLevelType w:val="hybridMultilevel"/>
    <w:tmpl w:val="B3A43C56"/>
    <w:lvl w:ilvl="0" w:tplc="6108CE3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E75195"/>
    <w:multiLevelType w:val="multilevel"/>
    <w:tmpl w:val="33C2F48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12690A"/>
    <w:multiLevelType w:val="multilevel"/>
    <w:tmpl w:val="7B26D56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005ADF"/>
    <w:multiLevelType w:val="multilevel"/>
    <w:tmpl w:val="AED6E25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0850EF"/>
    <w:multiLevelType w:val="hybridMultilevel"/>
    <w:tmpl w:val="E7C64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3C01DB"/>
    <w:multiLevelType w:val="hybridMultilevel"/>
    <w:tmpl w:val="67686710"/>
    <w:lvl w:ilvl="0" w:tplc="FDAE9A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31"/>
    <w:rsid w:val="00063BE7"/>
    <w:rsid w:val="000651F4"/>
    <w:rsid w:val="00087C15"/>
    <w:rsid w:val="000A0E6D"/>
    <w:rsid w:val="000A4A77"/>
    <w:rsid w:val="002442A7"/>
    <w:rsid w:val="002F295F"/>
    <w:rsid w:val="00321FBA"/>
    <w:rsid w:val="00391B26"/>
    <w:rsid w:val="003B45AE"/>
    <w:rsid w:val="0047106F"/>
    <w:rsid w:val="004E3102"/>
    <w:rsid w:val="00514A5C"/>
    <w:rsid w:val="005A1097"/>
    <w:rsid w:val="005D7F3E"/>
    <w:rsid w:val="005F7B0D"/>
    <w:rsid w:val="00616E63"/>
    <w:rsid w:val="006D56F1"/>
    <w:rsid w:val="0078588A"/>
    <w:rsid w:val="007F7EC9"/>
    <w:rsid w:val="00817F6C"/>
    <w:rsid w:val="008435CE"/>
    <w:rsid w:val="00920C8D"/>
    <w:rsid w:val="00994156"/>
    <w:rsid w:val="009C101E"/>
    <w:rsid w:val="00A52572"/>
    <w:rsid w:val="00A85531"/>
    <w:rsid w:val="00AB08A6"/>
    <w:rsid w:val="00AE6DDD"/>
    <w:rsid w:val="00CD59C6"/>
    <w:rsid w:val="00DF5B23"/>
    <w:rsid w:val="00E17775"/>
    <w:rsid w:val="00F44010"/>
    <w:rsid w:val="00FD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1B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91B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B2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7C15"/>
    <w:pPr>
      <w:ind w:left="720"/>
      <w:contextualSpacing/>
    </w:pPr>
  </w:style>
  <w:style w:type="character" w:customStyle="1" w:styleId="4">
    <w:name w:val="Основной текст (4)_"/>
    <w:basedOn w:val="a0"/>
    <w:rsid w:val="00321FBA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0">
    <w:name w:val="Основной текст (4)"/>
    <w:basedOn w:val="4"/>
    <w:rsid w:val="00321FBA"/>
    <w:rPr>
      <w:rFonts w:ascii="Calibri" w:eastAsia="Calibri" w:hAnsi="Calibri" w:cs="Calibri"/>
      <w:b/>
      <w:bCs/>
      <w:i w:val="0"/>
      <w:iCs w:val="0"/>
      <w:smallCaps w:val="0"/>
      <w:strike w:val="0"/>
      <w:color w:val="33516F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">
    <w:name w:val="Заголовок №3_"/>
    <w:basedOn w:val="a0"/>
    <w:rsid w:val="00321FBA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0">
    <w:name w:val="Заголовок №3"/>
    <w:basedOn w:val="3"/>
    <w:rsid w:val="00321FBA"/>
    <w:rPr>
      <w:rFonts w:ascii="Calibri" w:eastAsia="Calibri" w:hAnsi="Calibri" w:cs="Calibri"/>
      <w:b/>
      <w:bCs/>
      <w:i w:val="0"/>
      <w:iCs w:val="0"/>
      <w:smallCaps w:val="0"/>
      <w:strike w:val="0"/>
      <w:color w:val="FF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321FBA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91">
    <w:name w:val="Основной текст (9) + Полужирный"/>
    <w:basedOn w:val="9"/>
    <w:rsid w:val="00321FBA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321FBA"/>
    <w:pPr>
      <w:widowControl w:val="0"/>
      <w:shd w:val="clear" w:color="auto" w:fill="FFFFFF"/>
      <w:spacing w:before="440" w:after="820" w:line="408" w:lineRule="exact"/>
      <w:ind w:hanging="540"/>
    </w:pPr>
    <w:rPr>
      <w:rFonts w:ascii="Calibri" w:eastAsia="Calibri" w:hAnsi="Calibri" w:cs="Calibri"/>
      <w:sz w:val="32"/>
      <w:szCs w:val="32"/>
    </w:rPr>
  </w:style>
  <w:style w:type="character" w:customStyle="1" w:styleId="10">
    <w:name w:val="Основной текст (10)_"/>
    <w:basedOn w:val="a0"/>
    <w:link w:val="100"/>
    <w:rsid w:val="00817F6C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17F6C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21">
    <w:name w:val="Основной текст (2) + Курсив"/>
    <w:basedOn w:val="2"/>
    <w:rsid w:val="00817F6C"/>
    <w:rPr>
      <w:rFonts w:ascii="Calibri" w:eastAsia="Calibri" w:hAnsi="Calibri" w:cs="Calibri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a"/>
    <w:link w:val="10"/>
    <w:rsid w:val="00817F6C"/>
    <w:pPr>
      <w:widowControl w:val="0"/>
      <w:shd w:val="clear" w:color="auto" w:fill="FFFFFF"/>
      <w:spacing w:after="320" w:line="318" w:lineRule="exact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817F6C"/>
    <w:pPr>
      <w:widowControl w:val="0"/>
      <w:shd w:val="clear" w:color="auto" w:fill="FFFFFF"/>
      <w:spacing w:after="0" w:line="317" w:lineRule="exact"/>
      <w:ind w:hanging="420"/>
    </w:pPr>
    <w:rPr>
      <w:rFonts w:ascii="Calibri" w:eastAsia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1B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91B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B2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7C15"/>
    <w:pPr>
      <w:ind w:left="720"/>
      <w:contextualSpacing/>
    </w:pPr>
  </w:style>
  <w:style w:type="character" w:customStyle="1" w:styleId="4">
    <w:name w:val="Основной текст (4)_"/>
    <w:basedOn w:val="a0"/>
    <w:rsid w:val="00321FBA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0">
    <w:name w:val="Основной текст (4)"/>
    <w:basedOn w:val="4"/>
    <w:rsid w:val="00321FBA"/>
    <w:rPr>
      <w:rFonts w:ascii="Calibri" w:eastAsia="Calibri" w:hAnsi="Calibri" w:cs="Calibri"/>
      <w:b/>
      <w:bCs/>
      <w:i w:val="0"/>
      <w:iCs w:val="0"/>
      <w:smallCaps w:val="0"/>
      <w:strike w:val="0"/>
      <w:color w:val="33516F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">
    <w:name w:val="Заголовок №3_"/>
    <w:basedOn w:val="a0"/>
    <w:rsid w:val="00321FBA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0">
    <w:name w:val="Заголовок №3"/>
    <w:basedOn w:val="3"/>
    <w:rsid w:val="00321FBA"/>
    <w:rPr>
      <w:rFonts w:ascii="Calibri" w:eastAsia="Calibri" w:hAnsi="Calibri" w:cs="Calibri"/>
      <w:b/>
      <w:bCs/>
      <w:i w:val="0"/>
      <w:iCs w:val="0"/>
      <w:smallCaps w:val="0"/>
      <w:strike w:val="0"/>
      <w:color w:val="FF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321FBA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91">
    <w:name w:val="Основной текст (9) + Полужирный"/>
    <w:basedOn w:val="9"/>
    <w:rsid w:val="00321FBA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321FBA"/>
    <w:pPr>
      <w:widowControl w:val="0"/>
      <w:shd w:val="clear" w:color="auto" w:fill="FFFFFF"/>
      <w:spacing w:before="440" w:after="820" w:line="408" w:lineRule="exact"/>
      <w:ind w:hanging="540"/>
    </w:pPr>
    <w:rPr>
      <w:rFonts w:ascii="Calibri" w:eastAsia="Calibri" w:hAnsi="Calibri" w:cs="Calibri"/>
      <w:sz w:val="32"/>
      <w:szCs w:val="32"/>
    </w:rPr>
  </w:style>
  <w:style w:type="character" w:customStyle="1" w:styleId="10">
    <w:name w:val="Основной текст (10)_"/>
    <w:basedOn w:val="a0"/>
    <w:link w:val="100"/>
    <w:rsid w:val="00817F6C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17F6C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21">
    <w:name w:val="Основной текст (2) + Курсив"/>
    <w:basedOn w:val="2"/>
    <w:rsid w:val="00817F6C"/>
    <w:rPr>
      <w:rFonts w:ascii="Calibri" w:eastAsia="Calibri" w:hAnsi="Calibri" w:cs="Calibri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a"/>
    <w:link w:val="10"/>
    <w:rsid w:val="00817F6C"/>
    <w:pPr>
      <w:widowControl w:val="0"/>
      <w:shd w:val="clear" w:color="auto" w:fill="FFFFFF"/>
      <w:spacing w:after="320" w:line="318" w:lineRule="exact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817F6C"/>
    <w:pPr>
      <w:widowControl w:val="0"/>
      <w:shd w:val="clear" w:color="auto" w:fill="FFFFFF"/>
      <w:spacing w:after="0" w:line="317" w:lineRule="exact"/>
      <w:ind w:hanging="420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0493A-E88F-4D58-97C9-D0D41BB7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2023-11-21T09:54:00Z</cp:lastPrinted>
  <dcterms:created xsi:type="dcterms:W3CDTF">2023-07-31T09:49:00Z</dcterms:created>
  <dcterms:modified xsi:type="dcterms:W3CDTF">2023-11-22T04:08:00Z</dcterms:modified>
</cp:coreProperties>
</file>